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5CCD3" w14:textId="77777777" w:rsidR="00136720" w:rsidRDefault="00136720" w:rsidP="00136720">
      <w:pPr>
        <w:autoSpaceDE w:val="0"/>
        <w:autoSpaceDN w:val="0"/>
        <w:adjustRightInd w:val="0"/>
        <w:spacing w:before="2" w:after="0" w:line="120" w:lineRule="exact"/>
        <w:rPr>
          <w:rFonts w:ascii="Times New Roman" w:hAnsi="Times New Roman" w:cs="Times New Roman"/>
          <w:sz w:val="12"/>
          <w:szCs w:val="12"/>
        </w:rPr>
      </w:pPr>
    </w:p>
    <w:p w14:paraId="3245CCD4" w14:textId="77777777" w:rsidR="00136720" w:rsidRDefault="00136720" w:rsidP="00136720">
      <w:pPr>
        <w:autoSpaceDE w:val="0"/>
        <w:autoSpaceDN w:val="0"/>
        <w:adjustRightInd w:val="0"/>
        <w:spacing w:before="2" w:after="0" w:line="120" w:lineRule="exact"/>
        <w:rPr>
          <w:rFonts w:ascii="Times New Roman" w:hAnsi="Times New Roman" w:cs="Times New Roman"/>
          <w:sz w:val="12"/>
          <w:szCs w:val="12"/>
        </w:rPr>
      </w:pPr>
    </w:p>
    <w:p w14:paraId="5AD4AB90" w14:textId="7EC25910" w:rsidR="00C45BAA" w:rsidRDefault="00C45BAA" w:rsidP="00C45BAA">
      <w:pPr>
        <w:tabs>
          <w:tab w:val="left" w:pos="6750"/>
        </w:tabs>
        <w:autoSpaceDE w:val="0"/>
        <w:autoSpaceDN w:val="0"/>
        <w:adjustRightInd w:val="0"/>
        <w:spacing w:after="0" w:line="240" w:lineRule="auto"/>
        <w:ind w:left="152" w:right="-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 xml:space="preserve">R.I. </w:t>
      </w:r>
      <w:r>
        <w:rPr>
          <w:rFonts w:ascii="Times New Roman" w:hAnsi="Times New Roman" w:cs="Times New Roman"/>
          <w:b/>
          <w:bCs/>
          <w:spacing w:val="1"/>
          <w:sz w:val="24"/>
          <w:szCs w:val="24"/>
        </w:rPr>
        <w:t>Local</w:t>
      </w:r>
      <w:r>
        <w:rPr>
          <w:rFonts w:ascii="Times New Roman" w:hAnsi="Times New Roman" w:cs="Times New Roman"/>
          <w:b/>
          <w:bCs/>
          <w:sz w:val="24"/>
          <w:szCs w:val="24"/>
        </w:rPr>
        <w:t xml:space="preserve"> </w:t>
      </w:r>
      <w:r>
        <w:rPr>
          <w:rFonts w:ascii="Times New Roman" w:hAnsi="Times New Roman" w:cs="Times New Roman"/>
          <w:b/>
          <w:bCs/>
          <w:spacing w:val="-3"/>
          <w:sz w:val="24"/>
          <w:szCs w:val="24"/>
        </w:rPr>
        <w:t>F</w:t>
      </w:r>
      <w:r>
        <w:rPr>
          <w:rFonts w:ascii="Times New Roman" w:hAnsi="Times New Roman" w:cs="Times New Roman"/>
          <w:b/>
          <w:bCs/>
          <w:sz w:val="24"/>
          <w:szCs w:val="24"/>
        </w:rPr>
        <w:t>o</w:t>
      </w:r>
      <w:r>
        <w:rPr>
          <w:rFonts w:ascii="Times New Roman" w:hAnsi="Times New Roman" w:cs="Times New Roman"/>
          <w:b/>
          <w:bCs/>
          <w:spacing w:val="-1"/>
          <w:sz w:val="24"/>
          <w:szCs w:val="24"/>
        </w:rPr>
        <w:t>r</w:t>
      </w:r>
      <w:r>
        <w:rPr>
          <w:rFonts w:ascii="Times New Roman" w:hAnsi="Times New Roman" w:cs="Times New Roman"/>
          <w:b/>
          <w:bCs/>
          <w:sz w:val="24"/>
          <w:szCs w:val="24"/>
        </w:rPr>
        <w:t>m</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7026-1.1</w:t>
      </w:r>
    </w:p>
    <w:p w14:paraId="00DFC62F" w14:textId="23C2A6DC" w:rsidR="00C45BAA" w:rsidRDefault="00C45BAA" w:rsidP="00C45BAA">
      <w:pPr>
        <w:tabs>
          <w:tab w:val="left" w:pos="6750"/>
        </w:tabs>
        <w:autoSpaceDE w:val="0"/>
        <w:autoSpaceDN w:val="0"/>
        <w:adjustRightInd w:val="0"/>
        <w:spacing w:after="0" w:line="240" w:lineRule="auto"/>
        <w:ind w:left="152" w:right="-20"/>
        <w:rPr>
          <w:rFonts w:ascii="Times New Roman" w:hAnsi="Times New Roman" w:cs="Times New Roman"/>
          <w:sz w:val="24"/>
          <w:szCs w:val="24"/>
        </w:rPr>
      </w:pPr>
      <w:r>
        <w:rPr>
          <w:rFonts w:ascii="Times New Roman" w:hAnsi="Times New Roman" w:cs="Times New Roman"/>
          <w:b/>
          <w:bCs/>
          <w:sz w:val="24"/>
          <w:szCs w:val="24"/>
        </w:rPr>
        <w:tab/>
        <w:t>(Eff. 12/1/2001)</w:t>
      </w:r>
    </w:p>
    <w:p w14:paraId="3245CCD5" w14:textId="53DD3A0F" w:rsidR="00136720" w:rsidRDefault="00136720" w:rsidP="00136720">
      <w:pPr>
        <w:autoSpaceDE w:val="0"/>
        <w:autoSpaceDN w:val="0"/>
        <w:adjustRightInd w:val="0"/>
        <w:spacing w:after="0" w:line="240" w:lineRule="auto"/>
        <w:ind w:left="152" w:right="-20"/>
        <w:rPr>
          <w:rFonts w:ascii="Times New Roman" w:hAnsi="Times New Roman" w:cs="Times New Roman"/>
          <w:sz w:val="24"/>
          <w:szCs w:val="24"/>
        </w:rPr>
      </w:pPr>
      <w:r>
        <w:rPr>
          <w:rFonts w:ascii="Times New Roman" w:hAnsi="Times New Roman" w:cs="Times New Roman"/>
          <w:sz w:val="24"/>
          <w:szCs w:val="24"/>
        </w:rPr>
        <w:t>UN</w:t>
      </w:r>
      <w:r>
        <w:rPr>
          <w:rFonts w:ascii="Times New Roman" w:hAnsi="Times New Roman" w:cs="Times New Roman"/>
          <w:spacing w:val="-6"/>
          <w:sz w:val="24"/>
          <w:szCs w:val="24"/>
        </w:rPr>
        <w:t>I</w:t>
      </w:r>
      <w:r>
        <w:rPr>
          <w:rFonts w:ascii="Times New Roman" w:hAnsi="Times New Roman" w:cs="Times New Roman"/>
          <w:sz w:val="24"/>
          <w:szCs w:val="24"/>
        </w:rPr>
        <w:t xml:space="preserve">TED </w:t>
      </w:r>
      <w:r>
        <w:rPr>
          <w:rFonts w:ascii="Times New Roman" w:hAnsi="Times New Roman" w:cs="Times New Roman"/>
          <w:spacing w:val="1"/>
          <w:sz w:val="24"/>
          <w:szCs w:val="24"/>
        </w:rPr>
        <w:t>S</w:t>
      </w:r>
      <w:r>
        <w:rPr>
          <w:rFonts w:ascii="Times New Roman" w:hAnsi="Times New Roman" w:cs="Times New Roman"/>
          <w:sz w:val="24"/>
          <w:szCs w:val="24"/>
        </w:rPr>
        <w:t>TATES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ANK</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P</w:t>
      </w:r>
      <w:r>
        <w:rPr>
          <w:rFonts w:ascii="Times New Roman" w:hAnsi="Times New Roman" w:cs="Times New Roman"/>
          <w:sz w:val="24"/>
          <w:szCs w:val="24"/>
        </w:rPr>
        <w:t>T</w:t>
      </w:r>
      <w:r>
        <w:rPr>
          <w:rFonts w:ascii="Times New Roman" w:hAnsi="Times New Roman" w:cs="Times New Roman"/>
          <w:spacing w:val="1"/>
          <w:sz w:val="24"/>
          <w:szCs w:val="24"/>
        </w:rPr>
        <w:t>C</w:t>
      </w:r>
      <w:r>
        <w:rPr>
          <w:rFonts w:ascii="Times New Roman" w:hAnsi="Times New Roman" w:cs="Times New Roman"/>
          <w:sz w:val="24"/>
          <w:szCs w:val="24"/>
        </w:rPr>
        <w:t xml:space="preserve">Y </w:t>
      </w:r>
      <w:r>
        <w:rPr>
          <w:rFonts w:ascii="Times New Roman" w:hAnsi="Times New Roman" w:cs="Times New Roman"/>
          <w:spacing w:val="1"/>
          <w:sz w:val="24"/>
          <w:szCs w:val="24"/>
        </w:rPr>
        <w:t>C</w:t>
      </w:r>
      <w:r>
        <w:rPr>
          <w:rFonts w:ascii="Times New Roman" w:hAnsi="Times New Roman" w:cs="Times New Roman"/>
          <w:sz w:val="24"/>
          <w:szCs w:val="24"/>
        </w:rPr>
        <w:t>OU</w:t>
      </w:r>
      <w:r>
        <w:rPr>
          <w:rFonts w:ascii="Times New Roman" w:hAnsi="Times New Roman" w:cs="Times New Roman"/>
          <w:spacing w:val="1"/>
          <w:sz w:val="24"/>
          <w:szCs w:val="24"/>
        </w:rPr>
        <w:t>R</w:t>
      </w:r>
      <w:r>
        <w:rPr>
          <w:rFonts w:ascii="Times New Roman" w:hAnsi="Times New Roman" w:cs="Times New Roman"/>
          <w:sz w:val="24"/>
          <w:szCs w:val="24"/>
        </w:rPr>
        <w:t xml:space="preserve">T                          </w:t>
      </w:r>
      <w:r>
        <w:rPr>
          <w:rFonts w:ascii="Times New Roman" w:hAnsi="Times New Roman" w:cs="Times New Roman"/>
          <w:spacing w:val="55"/>
          <w:sz w:val="24"/>
          <w:szCs w:val="24"/>
        </w:rPr>
        <w:t xml:space="preserve"> </w:t>
      </w:r>
    </w:p>
    <w:p w14:paraId="3245CCD6" w14:textId="724772B3" w:rsidR="00136720" w:rsidRDefault="00136720" w:rsidP="00136720">
      <w:pPr>
        <w:autoSpaceDE w:val="0"/>
        <w:autoSpaceDN w:val="0"/>
        <w:adjustRightInd w:val="0"/>
        <w:spacing w:before="7" w:after="0" w:line="240" w:lineRule="auto"/>
        <w:ind w:left="152" w:right="-20"/>
        <w:rPr>
          <w:rFonts w:ascii="Times New Roman" w:hAnsi="Times New Roman" w:cs="Times New Roman"/>
          <w:sz w:val="24"/>
          <w:szCs w:val="24"/>
        </w:rPr>
      </w:pP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THE D</w:t>
      </w:r>
      <w:r>
        <w:rPr>
          <w:rFonts w:ascii="Times New Roman" w:hAnsi="Times New Roman" w:cs="Times New Roman"/>
          <w:spacing w:val="-6"/>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1"/>
          <w:sz w:val="24"/>
          <w:szCs w:val="24"/>
        </w:rPr>
        <w:t>R</w:t>
      </w:r>
      <w:r>
        <w:rPr>
          <w:rFonts w:ascii="Times New Roman" w:hAnsi="Times New Roman" w:cs="Times New Roman"/>
          <w:spacing w:val="-6"/>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T OF</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R</w:t>
      </w:r>
      <w:r>
        <w:rPr>
          <w:rFonts w:ascii="Times New Roman" w:hAnsi="Times New Roman" w:cs="Times New Roman"/>
          <w:sz w:val="24"/>
          <w:szCs w:val="24"/>
        </w:rPr>
        <w:t xml:space="preserve">HODE </w:t>
      </w:r>
      <w:r>
        <w:rPr>
          <w:rFonts w:ascii="Times New Roman" w:hAnsi="Times New Roman" w:cs="Times New Roman"/>
          <w:spacing w:val="-6"/>
          <w:sz w:val="24"/>
          <w:szCs w:val="24"/>
        </w:rPr>
        <w:t>I</w:t>
      </w:r>
      <w:r>
        <w:rPr>
          <w:rFonts w:ascii="Times New Roman" w:hAnsi="Times New Roman" w:cs="Times New Roman"/>
          <w:spacing w:val="1"/>
          <w:sz w:val="24"/>
          <w:szCs w:val="24"/>
        </w:rPr>
        <w:t>S</w:t>
      </w:r>
      <w:r>
        <w:rPr>
          <w:rFonts w:ascii="Times New Roman" w:hAnsi="Times New Roman" w:cs="Times New Roman"/>
          <w:spacing w:val="-5"/>
          <w:sz w:val="24"/>
          <w:szCs w:val="24"/>
        </w:rPr>
        <w:t>L</w:t>
      </w:r>
      <w:r>
        <w:rPr>
          <w:rFonts w:ascii="Times New Roman" w:hAnsi="Times New Roman" w:cs="Times New Roman"/>
          <w:sz w:val="24"/>
          <w:szCs w:val="24"/>
        </w:rPr>
        <w:t xml:space="preserve">AND                                        </w:t>
      </w:r>
      <w:r>
        <w:rPr>
          <w:rFonts w:ascii="Times New Roman" w:hAnsi="Times New Roman" w:cs="Times New Roman"/>
          <w:spacing w:val="19"/>
          <w:sz w:val="24"/>
          <w:szCs w:val="24"/>
        </w:rPr>
        <w:t xml:space="preserve"> </w:t>
      </w:r>
    </w:p>
    <w:p w14:paraId="3245CCD7" w14:textId="77777777" w:rsidR="00136720" w:rsidRDefault="00136720" w:rsidP="00136720">
      <w:pPr>
        <w:autoSpaceDE w:val="0"/>
        <w:autoSpaceDN w:val="0"/>
        <w:adjustRightInd w:val="0"/>
        <w:spacing w:before="7" w:after="0" w:line="240" w:lineRule="auto"/>
        <w:ind w:left="152" w:right="-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x</w:t>
      </w:r>
    </w:p>
    <w:p w14:paraId="3245CCD8" w14:textId="77777777" w:rsidR="00136720" w:rsidRDefault="00136720" w:rsidP="00136720">
      <w:pPr>
        <w:autoSpaceDE w:val="0"/>
        <w:autoSpaceDN w:val="0"/>
        <w:adjustRightInd w:val="0"/>
        <w:spacing w:before="7" w:after="0" w:line="240" w:lineRule="auto"/>
        <w:ind w:left="152" w:right="-20"/>
        <w:rPr>
          <w:rFonts w:ascii="Times New Roman" w:hAnsi="Times New Roman" w:cs="Times New Roman"/>
          <w:sz w:val="24"/>
          <w:szCs w:val="24"/>
        </w:rPr>
      </w:pPr>
      <w:r>
        <w:rPr>
          <w:rFonts w:ascii="Times New Roman" w:hAnsi="Times New Roman" w:cs="Times New Roman"/>
          <w:spacing w:val="-6"/>
          <w:sz w:val="24"/>
          <w:szCs w:val="24"/>
        </w:rPr>
        <w:t>I</w:t>
      </w:r>
      <w:r>
        <w:rPr>
          <w:rFonts w:ascii="Times New Roman" w:hAnsi="Times New Roman" w:cs="Times New Roman"/>
          <w:sz w:val="24"/>
          <w:szCs w:val="24"/>
        </w:rPr>
        <w:t xml:space="preserve">n </w:t>
      </w:r>
      <w:r>
        <w:rPr>
          <w:rFonts w:ascii="Times New Roman" w:hAnsi="Times New Roman" w:cs="Times New Roman"/>
          <w:spacing w:val="-1"/>
          <w:sz w:val="24"/>
          <w:szCs w:val="24"/>
        </w:rPr>
        <w:t>re</w:t>
      </w:r>
      <w:proofErr w:type="gramStart"/>
      <w:r>
        <w:rPr>
          <w:rFonts w:ascii="Times New Roman" w:hAnsi="Times New Roman" w:cs="Times New Roman"/>
          <w:sz w:val="24"/>
          <w:szCs w:val="24"/>
        </w:rPr>
        <w:t xml:space="preserve">:                                                              </w:t>
      </w:r>
      <w:r>
        <w:rPr>
          <w:rFonts w:ascii="Times New Roman" w:hAnsi="Times New Roman" w:cs="Times New Roman"/>
          <w:spacing w:val="34"/>
          <w:sz w:val="24"/>
          <w:szCs w:val="24"/>
        </w:rPr>
        <w:t xml:space="preserve"> </w:t>
      </w:r>
      <w:r>
        <w:rPr>
          <w:rFonts w:ascii="Times New Roman" w:hAnsi="Times New Roman" w:cs="Times New Roman"/>
          <w:sz w:val="24"/>
          <w:szCs w:val="24"/>
        </w:rPr>
        <w:t>:</w:t>
      </w:r>
      <w:proofErr w:type="gramEnd"/>
    </w:p>
    <w:p w14:paraId="3245CCD9" w14:textId="77777777" w:rsidR="00136720" w:rsidRDefault="00136720" w:rsidP="00C45BAA">
      <w:pPr>
        <w:tabs>
          <w:tab w:val="left" w:pos="4500"/>
        </w:tabs>
        <w:autoSpaceDE w:val="0"/>
        <w:autoSpaceDN w:val="0"/>
        <w:adjustRightInd w:val="0"/>
        <w:spacing w:before="10" w:after="0" w:line="280" w:lineRule="exact"/>
        <w:rPr>
          <w:rFonts w:ascii="Times New Roman" w:hAnsi="Times New Roman" w:cs="Times New Roman"/>
          <w:sz w:val="28"/>
          <w:szCs w:val="28"/>
        </w:rPr>
      </w:pPr>
      <w:bookmarkStart w:id="0" w:name="_GoBack"/>
      <w:bookmarkEnd w:id="0"/>
    </w:p>
    <w:p w14:paraId="3245CCDA" w14:textId="08E644D5" w:rsidR="00136720" w:rsidRDefault="00C45BAA" w:rsidP="00C45BAA">
      <w:pPr>
        <w:tabs>
          <w:tab w:val="left" w:pos="4500"/>
        </w:tabs>
        <w:autoSpaceDE w:val="0"/>
        <w:autoSpaceDN w:val="0"/>
        <w:adjustRightInd w:val="0"/>
        <w:spacing w:after="0" w:line="246" w:lineRule="auto"/>
        <w:ind w:left="2312" w:right="2728"/>
        <w:rPr>
          <w:rFonts w:ascii="Times New Roman" w:hAnsi="Times New Roman" w:cs="Times New Roman"/>
          <w:sz w:val="24"/>
          <w:szCs w:val="24"/>
        </w:rPr>
      </w:pPr>
      <w:r>
        <w:rPr>
          <w:rFonts w:ascii="Times New Roman" w:hAnsi="Times New Roman" w:cs="Times New Roman"/>
          <w:sz w:val="24"/>
          <w:szCs w:val="24"/>
        </w:rPr>
        <w:tab/>
        <w:t>:</w:t>
      </w:r>
      <w:r w:rsidR="00136720">
        <w:rPr>
          <w:rFonts w:ascii="Times New Roman" w:hAnsi="Times New Roman" w:cs="Times New Roman"/>
          <w:sz w:val="24"/>
          <w:szCs w:val="24"/>
        </w:rPr>
        <w:t xml:space="preserve">         </w:t>
      </w:r>
      <w:r w:rsidR="00136720">
        <w:rPr>
          <w:rFonts w:ascii="Times New Roman" w:hAnsi="Times New Roman" w:cs="Times New Roman"/>
          <w:spacing w:val="53"/>
          <w:sz w:val="24"/>
          <w:szCs w:val="24"/>
        </w:rPr>
        <w:t xml:space="preserve"> </w:t>
      </w:r>
      <w:r w:rsidR="00136720">
        <w:rPr>
          <w:rFonts w:ascii="Times New Roman" w:hAnsi="Times New Roman" w:cs="Times New Roman"/>
          <w:spacing w:val="-2"/>
          <w:sz w:val="24"/>
          <w:szCs w:val="24"/>
        </w:rPr>
        <w:t>B</w:t>
      </w:r>
      <w:r w:rsidR="00136720">
        <w:rPr>
          <w:rFonts w:ascii="Times New Roman" w:hAnsi="Times New Roman" w:cs="Times New Roman"/>
          <w:sz w:val="24"/>
          <w:szCs w:val="24"/>
        </w:rPr>
        <w:t>K No. D</w:t>
      </w:r>
      <w:r w:rsidR="00136720">
        <w:rPr>
          <w:rFonts w:ascii="Times New Roman" w:hAnsi="Times New Roman" w:cs="Times New Roman"/>
          <w:spacing w:val="-1"/>
          <w:sz w:val="24"/>
          <w:szCs w:val="24"/>
        </w:rPr>
        <w:t>e</w:t>
      </w:r>
      <w:r w:rsidR="00136720">
        <w:rPr>
          <w:rFonts w:ascii="Times New Roman" w:hAnsi="Times New Roman" w:cs="Times New Roman"/>
          <w:sz w:val="24"/>
          <w:szCs w:val="24"/>
        </w:rPr>
        <w:t xml:space="preserve">btor                                      </w:t>
      </w:r>
      <w:r w:rsidR="00136720">
        <w:rPr>
          <w:rFonts w:ascii="Times New Roman" w:hAnsi="Times New Roman" w:cs="Times New Roman"/>
          <w:spacing w:val="54"/>
          <w:sz w:val="24"/>
          <w:szCs w:val="24"/>
        </w:rPr>
        <w:t xml:space="preserve"> </w:t>
      </w:r>
      <w:r w:rsidR="00136720">
        <w:rPr>
          <w:rFonts w:ascii="Times New Roman" w:hAnsi="Times New Roman" w:cs="Times New Roman"/>
          <w:spacing w:val="1"/>
          <w:sz w:val="24"/>
          <w:szCs w:val="24"/>
        </w:rPr>
        <w:t>C</w:t>
      </w:r>
      <w:r w:rsidR="00136720">
        <w:rPr>
          <w:rFonts w:ascii="Times New Roman" w:hAnsi="Times New Roman" w:cs="Times New Roman"/>
          <w:sz w:val="24"/>
          <w:szCs w:val="24"/>
        </w:rPr>
        <w:t>h</w:t>
      </w:r>
      <w:r w:rsidR="00136720">
        <w:rPr>
          <w:rFonts w:ascii="Times New Roman" w:hAnsi="Times New Roman" w:cs="Times New Roman"/>
          <w:spacing w:val="-1"/>
          <w:sz w:val="24"/>
          <w:szCs w:val="24"/>
        </w:rPr>
        <w:t>a</w:t>
      </w:r>
      <w:r w:rsidR="00136720">
        <w:rPr>
          <w:rFonts w:ascii="Times New Roman" w:hAnsi="Times New Roman" w:cs="Times New Roman"/>
          <w:sz w:val="24"/>
          <w:szCs w:val="24"/>
        </w:rPr>
        <w:t>pt</w:t>
      </w:r>
      <w:r w:rsidR="00136720">
        <w:rPr>
          <w:rFonts w:ascii="Times New Roman" w:hAnsi="Times New Roman" w:cs="Times New Roman"/>
          <w:spacing w:val="-1"/>
          <w:sz w:val="24"/>
          <w:szCs w:val="24"/>
        </w:rPr>
        <w:t>er</w:t>
      </w:r>
    </w:p>
    <w:p w14:paraId="3245CCDB" w14:textId="7DB46E53" w:rsidR="00136720" w:rsidRDefault="00C45BAA" w:rsidP="00C45BAA">
      <w:pPr>
        <w:tabs>
          <w:tab w:val="left" w:pos="4500"/>
        </w:tabs>
        <w:autoSpaceDE w:val="0"/>
        <w:autoSpaceDN w:val="0"/>
        <w:adjustRightInd w:val="0"/>
        <w:spacing w:after="0" w:line="240" w:lineRule="auto"/>
        <w:ind w:left="90" w:right="4323"/>
        <w:rPr>
          <w:rFonts w:ascii="Times New Roman" w:hAnsi="Times New Roman" w:cs="Times New Roman"/>
          <w:sz w:val="24"/>
          <w:szCs w:val="24"/>
        </w:rPr>
      </w:pPr>
      <w:r>
        <w:rPr>
          <w:rFonts w:ascii="Times New Roman" w:hAnsi="Times New Roman" w:cs="Times New Roman"/>
          <w:sz w:val="24"/>
          <w:szCs w:val="24"/>
        </w:rPr>
        <w:tab/>
        <w:t>:</w:t>
      </w:r>
    </w:p>
    <w:p w14:paraId="3245CCDC" w14:textId="77777777" w:rsidR="00136720" w:rsidRDefault="00136720" w:rsidP="00C45BAA">
      <w:pPr>
        <w:tabs>
          <w:tab w:val="left" w:pos="4500"/>
        </w:tabs>
        <w:autoSpaceDE w:val="0"/>
        <w:autoSpaceDN w:val="0"/>
        <w:adjustRightInd w:val="0"/>
        <w:spacing w:after="0" w:line="200" w:lineRule="exact"/>
        <w:rPr>
          <w:rFonts w:ascii="Times New Roman" w:hAnsi="Times New Roman" w:cs="Times New Roman"/>
          <w:sz w:val="20"/>
          <w:szCs w:val="20"/>
        </w:rPr>
      </w:pPr>
    </w:p>
    <w:p w14:paraId="3245CCDD" w14:textId="5EC4FB11" w:rsidR="00136720" w:rsidRDefault="00136720" w:rsidP="00C45BAA">
      <w:pPr>
        <w:tabs>
          <w:tab w:val="left" w:pos="4500"/>
        </w:tabs>
        <w:autoSpaceDE w:val="0"/>
        <w:autoSpaceDN w:val="0"/>
        <w:adjustRightInd w:val="0"/>
        <w:spacing w:before="29" w:after="0" w:line="246" w:lineRule="auto"/>
        <w:ind w:left="872" w:right="2827" w:firstLine="144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inti</w:t>
      </w:r>
      <w:r>
        <w:rPr>
          <w:rFonts w:ascii="Times New Roman" w:hAnsi="Times New Roman" w:cs="Times New Roman"/>
          <w:spacing w:val="-1"/>
          <w:sz w:val="24"/>
          <w:szCs w:val="24"/>
        </w:rPr>
        <w:t>f</w:t>
      </w:r>
      <w:r>
        <w:rPr>
          <w:rFonts w:ascii="Times New Roman" w:hAnsi="Times New Roman" w:cs="Times New Roman"/>
          <w:sz w:val="24"/>
          <w:szCs w:val="24"/>
        </w:rPr>
        <w:t xml:space="preserve">f                 </w:t>
      </w:r>
      <w:r w:rsidR="00C45BAA">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P</w:t>
      </w:r>
      <w:r w:rsidR="00A13E60">
        <w:rPr>
          <w:rFonts w:ascii="Times New Roman" w:hAnsi="Times New Roman" w:cs="Times New Roman"/>
          <w:sz w:val="24"/>
          <w:szCs w:val="24"/>
        </w:rPr>
        <w:t>. No.</w:t>
      </w:r>
    </w:p>
    <w:p w14:paraId="3245CCDE" w14:textId="7D87F8B9" w:rsidR="00136720" w:rsidRDefault="00136720" w:rsidP="00C45BAA">
      <w:pPr>
        <w:tabs>
          <w:tab w:val="left" w:pos="4500"/>
        </w:tabs>
        <w:autoSpaceDE w:val="0"/>
        <w:autoSpaceDN w:val="0"/>
        <w:adjustRightInd w:val="0"/>
        <w:spacing w:after="0" w:line="240" w:lineRule="auto"/>
        <w:ind w:left="4434" w:right="4323"/>
        <w:rPr>
          <w:rFonts w:ascii="Times New Roman" w:hAnsi="Times New Roman" w:cs="Times New Roman"/>
          <w:sz w:val="24"/>
          <w:szCs w:val="24"/>
        </w:rPr>
      </w:pPr>
    </w:p>
    <w:p w14:paraId="3245CCDF" w14:textId="77777777" w:rsidR="00136720" w:rsidRDefault="00136720" w:rsidP="00C45BAA">
      <w:pPr>
        <w:tabs>
          <w:tab w:val="left" w:pos="4500"/>
        </w:tabs>
        <w:autoSpaceDE w:val="0"/>
        <w:autoSpaceDN w:val="0"/>
        <w:adjustRightInd w:val="0"/>
        <w:spacing w:before="5" w:after="0" w:line="170" w:lineRule="exact"/>
        <w:rPr>
          <w:rFonts w:ascii="Times New Roman" w:hAnsi="Times New Roman" w:cs="Times New Roman"/>
          <w:sz w:val="17"/>
          <w:szCs w:val="17"/>
        </w:rPr>
      </w:pPr>
    </w:p>
    <w:p w14:paraId="3245CCE0" w14:textId="18674DF8" w:rsidR="00136720" w:rsidRDefault="00136720" w:rsidP="00C45BAA">
      <w:pPr>
        <w:tabs>
          <w:tab w:val="left" w:pos="4500"/>
        </w:tabs>
        <w:autoSpaceDE w:val="0"/>
        <w:autoSpaceDN w:val="0"/>
        <w:adjustRightInd w:val="0"/>
        <w:spacing w:before="29" w:after="0" w:line="240" w:lineRule="auto"/>
        <w:ind w:left="2312" w:right="-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1"/>
          <w:sz w:val="24"/>
          <w:szCs w:val="24"/>
        </w:rPr>
        <w:t>efe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 xml:space="preserve">nt                </w:t>
      </w:r>
      <w:r w:rsidR="00C45BAA">
        <w:rPr>
          <w:rFonts w:ascii="Times New Roman" w:hAnsi="Times New Roman" w:cs="Times New Roman"/>
          <w:sz w:val="24"/>
          <w:szCs w:val="24"/>
        </w:rPr>
        <w:tab/>
        <w:t>:</w:t>
      </w:r>
    </w:p>
    <w:p w14:paraId="3245CCE1" w14:textId="77777777" w:rsidR="00136720" w:rsidRDefault="00136720" w:rsidP="00136720">
      <w:pPr>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x</w:t>
      </w:r>
    </w:p>
    <w:p w14:paraId="3245CCE2" w14:textId="77777777" w:rsidR="00136720" w:rsidRDefault="00136720" w:rsidP="00136720">
      <w:pPr>
        <w:suppressAutoHyphens/>
        <w:autoSpaceDE w:val="0"/>
        <w:autoSpaceDN w:val="0"/>
        <w:adjustRightInd w:val="0"/>
        <w:spacing w:after="240" w:line="288" w:lineRule="auto"/>
        <w:jc w:val="center"/>
        <w:textAlignment w:val="center"/>
        <w:rPr>
          <w:rFonts w:ascii="Times New Roman" w:hAnsi="Times New Roman" w:cs="Times New Roman"/>
          <w:b/>
          <w:bCs/>
          <w:color w:val="000000"/>
          <w:sz w:val="24"/>
          <w:szCs w:val="24"/>
          <w:u w:val="thick"/>
        </w:rPr>
      </w:pPr>
    </w:p>
    <w:p w14:paraId="3245CCE3" w14:textId="77777777" w:rsidR="00136720" w:rsidRPr="006A3CB5" w:rsidRDefault="00136720" w:rsidP="00136720">
      <w:pPr>
        <w:suppressAutoHyphens/>
        <w:autoSpaceDE w:val="0"/>
        <w:autoSpaceDN w:val="0"/>
        <w:adjustRightInd w:val="0"/>
        <w:spacing w:after="240" w:line="288" w:lineRule="auto"/>
        <w:jc w:val="center"/>
        <w:textAlignment w:val="center"/>
        <w:rPr>
          <w:rFonts w:ascii="Times New Roman" w:hAnsi="Times New Roman" w:cs="Times New Roman"/>
          <w:b/>
          <w:bCs/>
          <w:color w:val="000000"/>
          <w:sz w:val="24"/>
          <w:szCs w:val="24"/>
          <w:u w:val="thick"/>
        </w:rPr>
      </w:pPr>
      <w:proofErr w:type="gramStart"/>
      <w:r w:rsidRPr="006A3CB5">
        <w:rPr>
          <w:rFonts w:ascii="Times New Roman" w:hAnsi="Times New Roman" w:cs="Times New Roman"/>
          <w:b/>
          <w:bCs/>
          <w:color w:val="000000"/>
          <w:sz w:val="24"/>
          <w:szCs w:val="24"/>
          <w:u w:val="thick"/>
        </w:rPr>
        <w:t>DISCOVERY PLAN PURSUANT TO FED.</w:t>
      </w:r>
      <w:proofErr w:type="gramEnd"/>
      <w:r w:rsidRPr="006A3CB5">
        <w:rPr>
          <w:rFonts w:ascii="Times New Roman" w:hAnsi="Times New Roman" w:cs="Times New Roman"/>
          <w:b/>
          <w:bCs/>
          <w:color w:val="000000"/>
          <w:sz w:val="24"/>
          <w:szCs w:val="24"/>
          <w:u w:val="thick"/>
        </w:rPr>
        <w:t xml:space="preserve"> R. CIV. P. 26(f)</w:t>
      </w:r>
    </w:p>
    <w:p w14:paraId="3245CCE4" w14:textId="77777777" w:rsidR="00136720" w:rsidRPr="006A3CB5" w:rsidRDefault="00136720" w:rsidP="00136720">
      <w:pPr>
        <w:suppressAutoHyphens/>
        <w:autoSpaceDE w:val="0"/>
        <w:autoSpaceDN w:val="0"/>
        <w:adjustRightInd w:val="0"/>
        <w:spacing w:after="240" w:line="288" w:lineRule="auto"/>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r>
      <w:proofErr w:type="gramStart"/>
      <w:r w:rsidRPr="006A3CB5">
        <w:rPr>
          <w:rFonts w:ascii="Times New Roman" w:hAnsi="Times New Roman" w:cs="Times New Roman"/>
          <w:color w:val="000000"/>
          <w:sz w:val="24"/>
          <w:szCs w:val="24"/>
        </w:rPr>
        <w:t>Pursuant to Fed.</w:t>
      </w:r>
      <w:proofErr w:type="gramEnd"/>
      <w:r w:rsidRPr="006A3CB5">
        <w:rPr>
          <w:rFonts w:ascii="Times New Roman" w:hAnsi="Times New Roman" w:cs="Times New Roman"/>
          <w:color w:val="000000"/>
          <w:sz w:val="24"/>
          <w:szCs w:val="24"/>
        </w:rPr>
        <w:t xml:space="preserve"> R. Civ. P. 26(f) incorporated into bankruptcy by Fed. R. </w:t>
      </w:r>
      <w:proofErr w:type="spellStart"/>
      <w:r w:rsidRPr="006A3CB5">
        <w:rPr>
          <w:rFonts w:ascii="Times New Roman" w:hAnsi="Times New Roman" w:cs="Times New Roman"/>
          <w:color w:val="000000"/>
          <w:sz w:val="24"/>
          <w:szCs w:val="24"/>
        </w:rPr>
        <w:t>Bankr</w:t>
      </w:r>
      <w:proofErr w:type="spellEnd"/>
      <w:r w:rsidRPr="006A3CB5">
        <w:rPr>
          <w:rFonts w:ascii="Times New Roman" w:hAnsi="Times New Roman" w:cs="Times New Roman"/>
          <w:color w:val="000000"/>
          <w:sz w:val="24"/>
          <w:szCs w:val="24"/>
        </w:rPr>
        <w:t>. P. 7026, the parties hereby submit their Discovery Plan in accordance with R.I. LBR 7026-1(c):</w:t>
      </w:r>
    </w:p>
    <w:p w14:paraId="3245CCE5" w14:textId="77777777" w:rsidR="00136720" w:rsidRPr="006A3CB5" w:rsidRDefault="00136720" w:rsidP="00136720">
      <w:pPr>
        <w:tabs>
          <w:tab w:val="left" w:pos="360"/>
          <w:tab w:val="left" w:pos="720"/>
          <w:tab w:val="left" w:pos="5760"/>
          <w:tab w:val="left" w:pos="648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1.</w:t>
      </w:r>
      <w:r w:rsidRPr="006A3CB5">
        <w:rPr>
          <w:rFonts w:ascii="Times New Roman" w:hAnsi="Times New Roman" w:cs="Times New Roman"/>
          <w:color w:val="000000"/>
          <w:sz w:val="24"/>
          <w:szCs w:val="24"/>
        </w:rPr>
        <w:tab/>
        <w:t xml:space="preserve">The parties state that all disclosures under Fed. R. </w:t>
      </w:r>
      <w:proofErr w:type="spellStart"/>
      <w:r w:rsidRPr="006A3CB5">
        <w:rPr>
          <w:rFonts w:ascii="Times New Roman" w:hAnsi="Times New Roman" w:cs="Times New Roman"/>
          <w:color w:val="000000"/>
          <w:sz w:val="24"/>
          <w:szCs w:val="24"/>
        </w:rPr>
        <w:t>Bankr</w:t>
      </w:r>
      <w:proofErr w:type="spellEnd"/>
      <w:r w:rsidRPr="006A3CB5">
        <w:rPr>
          <w:rFonts w:ascii="Times New Roman" w:hAnsi="Times New Roman" w:cs="Times New Roman"/>
          <w:color w:val="000000"/>
          <w:sz w:val="24"/>
          <w:szCs w:val="24"/>
        </w:rPr>
        <w:t xml:space="preserve">. P. 7026(a) have been made or the parties agree that all disclosures under Fed. R. </w:t>
      </w:r>
      <w:proofErr w:type="spellStart"/>
      <w:r w:rsidRPr="006A3CB5">
        <w:rPr>
          <w:rFonts w:ascii="Times New Roman" w:hAnsi="Times New Roman" w:cs="Times New Roman"/>
          <w:color w:val="000000"/>
          <w:sz w:val="24"/>
          <w:szCs w:val="24"/>
        </w:rPr>
        <w:t>Bankr</w:t>
      </w:r>
      <w:proofErr w:type="spellEnd"/>
      <w:r w:rsidRPr="006A3CB5">
        <w:rPr>
          <w:rFonts w:ascii="Times New Roman" w:hAnsi="Times New Roman" w:cs="Times New Roman"/>
          <w:color w:val="000000"/>
          <w:sz w:val="24"/>
          <w:szCs w:val="24"/>
        </w:rPr>
        <w:t>. P. 7026(a</w:t>
      </w:r>
      <w:proofErr w:type="gramStart"/>
      <w:r w:rsidRPr="006A3CB5">
        <w:rPr>
          <w:rFonts w:ascii="Times New Roman" w:hAnsi="Times New Roman" w:cs="Times New Roman"/>
          <w:color w:val="000000"/>
          <w:sz w:val="24"/>
          <w:szCs w:val="24"/>
        </w:rPr>
        <w:t>)(</w:t>
      </w:r>
      <w:proofErr w:type="gramEnd"/>
      <w:r w:rsidRPr="006A3CB5">
        <w:rPr>
          <w:rFonts w:ascii="Times New Roman" w:hAnsi="Times New Roman" w:cs="Times New Roman"/>
          <w:color w:val="000000"/>
          <w:sz w:val="24"/>
          <w:szCs w:val="24"/>
        </w:rPr>
        <w:t xml:space="preserve">1) will be made on or before </w:t>
      </w:r>
      <w:r w:rsidRPr="00C45BAA">
        <w:rPr>
          <w:rFonts w:ascii="Times New Roman" w:hAnsi="Times New Roman" w:cs="Times New Roman"/>
          <w:color w:val="000000"/>
          <w:sz w:val="24"/>
          <w:szCs w:val="24"/>
          <w:u w:val="single"/>
        </w:rPr>
        <w:t xml:space="preserve">                  </w:t>
      </w:r>
      <w:r w:rsidRPr="006A3CB5">
        <w:rPr>
          <w:rFonts w:ascii="Times New Roman" w:hAnsi="Times New Roman" w:cs="Times New Roman"/>
          <w:color w:val="000000"/>
          <w:sz w:val="24"/>
          <w:szCs w:val="24"/>
        </w:rPr>
        <w:t xml:space="preserve"> -or- that by written stipulation in accordance with Fed. R. </w:t>
      </w:r>
      <w:proofErr w:type="spellStart"/>
      <w:r w:rsidRPr="006A3CB5">
        <w:rPr>
          <w:rFonts w:ascii="Times New Roman" w:hAnsi="Times New Roman" w:cs="Times New Roman"/>
          <w:color w:val="000000"/>
          <w:sz w:val="24"/>
          <w:szCs w:val="24"/>
        </w:rPr>
        <w:t>Bankr</w:t>
      </w:r>
      <w:proofErr w:type="spellEnd"/>
      <w:r w:rsidRPr="006A3CB5">
        <w:rPr>
          <w:rFonts w:ascii="Times New Roman" w:hAnsi="Times New Roman" w:cs="Times New Roman"/>
          <w:color w:val="000000"/>
          <w:sz w:val="24"/>
          <w:szCs w:val="24"/>
        </w:rPr>
        <w:t>. P. 7026(a</w:t>
      </w:r>
      <w:proofErr w:type="gramStart"/>
      <w:r w:rsidRPr="006A3CB5">
        <w:rPr>
          <w:rFonts w:ascii="Times New Roman" w:hAnsi="Times New Roman" w:cs="Times New Roman"/>
          <w:color w:val="000000"/>
          <w:sz w:val="24"/>
          <w:szCs w:val="24"/>
        </w:rPr>
        <w:t>)(</w:t>
      </w:r>
      <w:proofErr w:type="gramEnd"/>
      <w:r w:rsidRPr="006A3CB5">
        <w:rPr>
          <w:rFonts w:ascii="Times New Roman" w:hAnsi="Times New Roman" w:cs="Times New Roman"/>
          <w:color w:val="000000"/>
          <w:sz w:val="24"/>
          <w:szCs w:val="24"/>
        </w:rPr>
        <w:t>1) , which was filed with the Court on ____________________, the parties have stipulated that none of the specified disclosures will be made.</w:t>
      </w:r>
    </w:p>
    <w:p w14:paraId="3245CCE6" w14:textId="77777777" w:rsidR="00136720" w:rsidRPr="006A3CB5" w:rsidRDefault="00136720" w:rsidP="00136720">
      <w:pPr>
        <w:tabs>
          <w:tab w:val="left" w:pos="360"/>
          <w:tab w:val="left" w:pos="720"/>
          <w:tab w:val="left" w:pos="5760"/>
          <w:tab w:val="left" w:pos="648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2.</w:t>
      </w:r>
      <w:r w:rsidRPr="006A3CB5">
        <w:rPr>
          <w:rFonts w:ascii="Times New Roman" w:hAnsi="Times New Roman" w:cs="Times New Roman"/>
          <w:color w:val="000000"/>
          <w:sz w:val="24"/>
          <w:szCs w:val="24"/>
        </w:rPr>
        <w:tab/>
        <w:t>The parties will conduct discovery concerning the following subjects</w:t>
      </w:r>
      <w:proofErr w:type="gramStart"/>
      <w:r w:rsidRPr="006A3CB5">
        <w:rPr>
          <w:rFonts w:ascii="Times New Roman" w:hAnsi="Times New Roman" w:cs="Times New Roman"/>
          <w:color w:val="000000"/>
          <w:sz w:val="24"/>
          <w:szCs w:val="24"/>
        </w:rPr>
        <w:t>:_</w:t>
      </w:r>
      <w:proofErr w:type="gramEnd"/>
      <w:r w:rsidRPr="006A3CB5">
        <w:rPr>
          <w:rFonts w:ascii="Times New Roman" w:hAnsi="Times New Roman" w:cs="Times New Roman"/>
          <w:color w:val="000000"/>
          <w:sz w:val="24"/>
          <w:szCs w:val="24"/>
        </w:rPr>
        <w:t xml:space="preserve">_______ ___________________________________ </w:t>
      </w:r>
      <w:r w:rsidRPr="006A3CB5">
        <w:rPr>
          <w:rFonts w:ascii="Times New Roman" w:hAnsi="Times New Roman" w:cs="Times New Roman"/>
          <w:i/>
          <w:iCs/>
          <w:color w:val="000000"/>
          <w:sz w:val="24"/>
          <w:szCs w:val="24"/>
        </w:rPr>
        <w:t xml:space="preserve">See, </w:t>
      </w:r>
      <w:r w:rsidRPr="006A3CB5">
        <w:rPr>
          <w:rFonts w:ascii="Times New Roman" w:hAnsi="Times New Roman" w:cs="Times New Roman"/>
          <w:color w:val="000000"/>
          <w:sz w:val="24"/>
          <w:szCs w:val="24"/>
        </w:rPr>
        <w:t xml:space="preserve">Fed. R. </w:t>
      </w:r>
      <w:proofErr w:type="spellStart"/>
      <w:r w:rsidRPr="006A3CB5">
        <w:rPr>
          <w:rFonts w:ascii="Times New Roman" w:hAnsi="Times New Roman" w:cs="Times New Roman"/>
          <w:color w:val="000000"/>
          <w:sz w:val="24"/>
          <w:szCs w:val="24"/>
        </w:rPr>
        <w:t>Bankr</w:t>
      </w:r>
      <w:proofErr w:type="spellEnd"/>
      <w:r w:rsidRPr="006A3CB5">
        <w:rPr>
          <w:rFonts w:ascii="Times New Roman" w:hAnsi="Times New Roman" w:cs="Times New Roman"/>
          <w:color w:val="000000"/>
          <w:sz w:val="24"/>
          <w:szCs w:val="24"/>
        </w:rPr>
        <w:t>. P. 7026(f</w:t>
      </w:r>
      <w:proofErr w:type="gramStart"/>
      <w:r w:rsidRPr="006A3CB5">
        <w:rPr>
          <w:rFonts w:ascii="Times New Roman" w:hAnsi="Times New Roman" w:cs="Times New Roman"/>
          <w:color w:val="000000"/>
          <w:sz w:val="24"/>
          <w:szCs w:val="24"/>
        </w:rPr>
        <w:t>)(</w:t>
      </w:r>
      <w:proofErr w:type="gramEnd"/>
      <w:r w:rsidRPr="006A3CB5">
        <w:rPr>
          <w:rFonts w:ascii="Times New Roman" w:hAnsi="Times New Roman" w:cs="Times New Roman"/>
          <w:color w:val="000000"/>
          <w:sz w:val="24"/>
          <w:szCs w:val="24"/>
        </w:rPr>
        <w:t>2).</w:t>
      </w:r>
    </w:p>
    <w:p w14:paraId="3245CCE7" w14:textId="77777777" w:rsidR="00136720" w:rsidRPr="006A3CB5" w:rsidRDefault="00136720" w:rsidP="00136720">
      <w:pPr>
        <w:tabs>
          <w:tab w:val="left" w:pos="360"/>
          <w:tab w:val="left" w:pos="720"/>
          <w:tab w:val="left" w:pos="5760"/>
          <w:tab w:val="left" w:pos="6480"/>
        </w:tabs>
        <w:suppressAutoHyphens/>
        <w:autoSpaceDE w:val="0"/>
        <w:autoSpaceDN w:val="0"/>
        <w:adjustRightInd w:val="0"/>
        <w:spacing w:after="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3.</w:t>
      </w:r>
      <w:r w:rsidRPr="006A3CB5">
        <w:rPr>
          <w:rFonts w:ascii="Times New Roman" w:hAnsi="Times New Roman" w:cs="Times New Roman"/>
          <w:color w:val="000000"/>
          <w:sz w:val="24"/>
          <w:szCs w:val="24"/>
        </w:rPr>
        <w:tab/>
        <w:t xml:space="preserve">The parties anticipate that discovery will be completed within ___ days and agree to a discovery closure date of  </w:t>
      </w:r>
      <w:r w:rsidRPr="00C45BAA">
        <w:rPr>
          <w:rFonts w:ascii="Times New Roman" w:hAnsi="Times New Roman" w:cs="Times New Roman"/>
          <w:color w:val="000000"/>
          <w:sz w:val="24"/>
          <w:szCs w:val="24"/>
          <w:u w:val="single"/>
        </w:rPr>
        <w:t xml:space="preserve">                           </w:t>
      </w:r>
      <w:r w:rsidRPr="006A3CB5">
        <w:rPr>
          <w:rFonts w:ascii="Times New Roman" w:hAnsi="Times New Roman" w:cs="Times New Roman"/>
          <w:color w:val="000000"/>
          <w:sz w:val="24"/>
          <w:szCs w:val="24"/>
        </w:rPr>
        <w:t>.</w:t>
      </w:r>
    </w:p>
    <w:p w14:paraId="3245CCE8" w14:textId="77777777" w:rsidR="00136720" w:rsidRPr="006A3CB5" w:rsidRDefault="00136720" w:rsidP="00136720">
      <w:pPr>
        <w:tabs>
          <w:tab w:val="left" w:pos="360"/>
          <w:tab w:val="left" w:pos="720"/>
          <w:tab w:val="left" w:pos="5760"/>
          <w:tab w:val="left" w:pos="6480"/>
        </w:tabs>
        <w:suppressAutoHyphens/>
        <w:autoSpaceDE w:val="0"/>
        <w:autoSpaceDN w:val="0"/>
        <w:adjustRightInd w:val="0"/>
        <w:spacing w:after="0" w:line="288" w:lineRule="auto"/>
        <w:ind w:left="720" w:hanging="720"/>
        <w:jc w:val="both"/>
        <w:textAlignment w:val="center"/>
        <w:rPr>
          <w:rFonts w:ascii="Times New Roman" w:hAnsi="Times New Roman" w:cs="Times New Roman"/>
          <w:color w:val="000000"/>
          <w:sz w:val="24"/>
          <w:szCs w:val="24"/>
        </w:rPr>
      </w:pPr>
    </w:p>
    <w:p w14:paraId="3245CCE9" w14:textId="77777777" w:rsidR="00136720" w:rsidRPr="006A3CB5" w:rsidRDefault="00136720" w:rsidP="00136720">
      <w:pPr>
        <w:tabs>
          <w:tab w:val="left" w:pos="360"/>
          <w:tab w:val="left" w:pos="720"/>
          <w:tab w:val="left" w:pos="5760"/>
          <w:tab w:val="left" w:pos="648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4.</w:t>
      </w:r>
      <w:r w:rsidRPr="006A3CB5">
        <w:rPr>
          <w:rFonts w:ascii="Times New Roman" w:hAnsi="Times New Roman" w:cs="Times New Roman"/>
          <w:color w:val="000000"/>
          <w:sz w:val="24"/>
          <w:szCs w:val="24"/>
        </w:rPr>
        <w:tab/>
        <w:t>The parties ___</w:t>
      </w:r>
      <w:r w:rsidR="00507C9F">
        <w:rPr>
          <w:rFonts w:ascii="Times New Roman" w:hAnsi="Times New Roman" w:cs="Times New Roman"/>
          <w:color w:val="000000"/>
          <w:sz w:val="24"/>
          <w:szCs w:val="24"/>
        </w:rPr>
        <w:t xml:space="preserve"> </w:t>
      </w:r>
      <w:proofErr w:type="gramStart"/>
      <w:r w:rsidRPr="006A3CB5">
        <w:rPr>
          <w:rFonts w:ascii="Times New Roman" w:hAnsi="Times New Roman" w:cs="Times New Roman"/>
          <w:color w:val="000000"/>
          <w:sz w:val="24"/>
          <w:szCs w:val="24"/>
        </w:rPr>
        <w:t>DO  _</w:t>
      </w:r>
      <w:proofErr w:type="gramEnd"/>
      <w:r w:rsidRPr="006A3CB5">
        <w:rPr>
          <w:rFonts w:ascii="Times New Roman" w:hAnsi="Times New Roman" w:cs="Times New Roman"/>
          <w:color w:val="000000"/>
          <w:sz w:val="24"/>
          <w:szCs w:val="24"/>
        </w:rPr>
        <w:t xml:space="preserve">___ </w:t>
      </w:r>
      <w:proofErr w:type="spellStart"/>
      <w:r w:rsidRPr="006A3CB5">
        <w:rPr>
          <w:rFonts w:ascii="Times New Roman" w:hAnsi="Times New Roman" w:cs="Times New Roman"/>
          <w:color w:val="000000"/>
          <w:sz w:val="24"/>
          <w:szCs w:val="24"/>
        </w:rPr>
        <w:t>DO</w:t>
      </w:r>
      <w:proofErr w:type="spellEnd"/>
      <w:r w:rsidRPr="006A3CB5">
        <w:rPr>
          <w:rFonts w:ascii="Times New Roman" w:hAnsi="Times New Roman" w:cs="Times New Roman"/>
          <w:color w:val="000000"/>
          <w:sz w:val="24"/>
          <w:szCs w:val="24"/>
        </w:rPr>
        <w:t xml:space="preserve"> NOT believe they need a deadline to join other parties or amend the pleadings as such actions are not contemplated at this time.  If applicable, the deadline for joinder of parties or to amend pleadings is on or before _______________.</w:t>
      </w:r>
    </w:p>
    <w:p w14:paraId="3245CCEA" w14:textId="77777777" w:rsidR="00136720" w:rsidRPr="006A3CB5" w:rsidRDefault="00136720" w:rsidP="00136720">
      <w:pPr>
        <w:tabs>
          <w:tab w:val="left" w:pos="360"/>
          <w:tab w:val="left" w:pos="720"/>
          <w:tab w:val="left" w:pos="5760"/>
          <w:tab w:val="left" w:pos="648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5.</w:t>
      </w:r>
      <w:r w:rsidRPr="006A3CB5">
        <w:rPr>
          <w:rFonts w:ascii="Times New Roman" w:hAnsi="Times New Roman" w:cs="Times New Roman"/>
          <w:color w:val="000000"/>
          <w:sz w:val="24"/>
          <w:szCs w:val="24"/>
        </w:rPr>
        <w:tab/>
        <w:t>The parties agree that the deadline to file dispositive and pretrial motions shall be _____________.</w:t>
      </w:r>
    </w:p>
    <w:p w14:paraId="3245CCEB" w14:textId="77777777" w:rsidR="00136720" w:rsidRPr="006A3CB5" w:rsidRDefault="00136720" w:rsidP="00136720">
      <w:pPr>
        <w:tabs>
          <w:tab w:val="left" w:pos="360"/>
          <w:tab w:val="left" w:pos="72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6.</w:t>
      </w:r>
      <w:r w:rsidRPr="006A3CB5">
        <w:rPr>
          <w:rFonts w:ascii="Times New Roman" w:hAnsi="Times New Roman" w:cs="Times New Roman"/>
          <w:color w:val="000000"/>
          <w:sz w:val="24"/>
          <w:szCs w:val="24"/>
        </w:rPr>
        <w:tab/>
        <w:t xml:space="preserve">The Parties agree that a Joint Pretrial Statement shall be filed on or before _______ provided that no dispositive motions are filed by that date. If a dispositive motion is filed, </w:t>
      </w:r>
      <w:r w:rsidRPr="006A3CB5">
        <w:rPr>
          <w:rFonts w:ascii="Times New Roman" w:hAnsi="Times New Roman" w:cs="Times New Roman"/>
          <w:color w:val="000000"/>
          <w:sz w:val="24"/>
          <w:szCs w:val="24"/>
        </w:rPr>
        <w:lastRenderedPageBreak/>
        <w:t>the parties respectfully request the Court to set a joint pretrial statement deadline in any decision or order denying dispositive relief.</w:t>
      </w:r>
    </w:p>
    <w:p w14:paraId="3245CCEC" w14:textId="77777777" w:rsidR="00136720" w:rsidRPr="006A3CB5" w:rsidRDefault="00136720" w:rsidP="00136720">
      <w:pPr>
        <w:tabs>
          <w:tab w:val="left" w:pos="360"/>
          <w:tab w:val="left" w:pos="72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7.</w:t>
      </w:r>
      <w:r w:rsidRPr="006A3CB5">
        <w:rPr>
          <w:rFonts w:ascii="Times New Roman" w:hAnsi="Times New Roman" w:cs="Times New Roman"/>
          <w:color w:val="000000"/>
          <w:sz w:val="24"/>
          <w:szCs w:val="24"/>
        </w:rPr>
        <w:tab/>
        <w:t xml:space="preserve">The parties believe that referral of this matter for mediation ____ WOULD ____ </w:t>
      </w:r>
      <w:proofErr w:type="spellStart"/>
      <w:r w:rsidRPr="006A3CB5">
        <w:rPr>
          <w:rFonts w:ascii="Times New Roman" w:hAnsi="Times New Roman" w:cs="Times New Roman"/>
          <w:color w:val="000000"/>
          <w:sz w:val="24"/>
          <w:szCs w:val="24"/>
        </w:rPr>
        <w:t>WOULD</w:t>
      </w:r>
      <w:proofErr w:type="spellEnd"/>
      <w:r w:rsidRPr="006A3CB5">
        <w:rPr>
          <w:rFonts w:ascii="Times New Roman" w:hAnsi="Times New Roman" w:cs="Times New Roman"/>
          <w:color w:val="000000"/>
          <w:sz w:val="24"/>
          <w:szCs w:val="24"/>
        </w:rPr>
        <w:t xml:space="preserve"> NOT be helpful [and, if applicable, both </w:t>
      </w:r>
      <w:r w:rsidR="00507C9F" w:rsidRPr="006A3CB5">
        <w:rPr>
          <w:rFonts w:ascii="Times New Roman" w:hAnsi="Times New Roman" w:cs="Times New Roman"/>
          <w:color w:val="000000"/>
          <w:sz w:val="24"/>
          <w:szCs w:val="24"/>
        </w:rPr>
        <w:t>parties</w:t>
      </w:r>
      <w:r w:rsidRPr="006A3CB5">
        <w:rPr>
          <w:rFonts w:ascii="Times New Roman" w:hAnsi="Times New Roman" w:cs="Times New Roman"/>
          <w:color w:val="000000"/>
          <w:sz w:val="24"/>
          <w:szCs w:val="24"/>
        </w:rPr>
        <w:t xml:space="preserve"> consent to such referral.  Due to outstanding discovery requests, the parties ask that the referral not be made until ________________.  It is the parties’ understanding that such a referral will not suspend the other deadlines in this case unless the parties make such a request by written motion].</w:t>
      </w:r>
    </w:p>
    <w:p w14:paraId="3245CCED" w14:textId="77777777" w:rsidR="00136720" w:rsidRPr="006A3CB5" w:rsidRDefault="00136720" w:rsidP="00136720">
      <w:pPr>
        <w:tabs>
          <w:tab w:val="left" w:pos="360"/>
          <w:tab w:val="left" w:pos="72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8.</w:t>
      </w:r>
      <w:r w:rsidRPr="006A3CB5">
        <w:rPr>
          <w:rFonts w:ascii="Times New Roman" w:hAnsi="Times New Roman" w:cs="Times New Roman"/>
          <w:color w:val="000000"/>
          <w:sz w:val="24"/>
          <w:szCs w:val="24"/>
        </w:rPr>
        <w:tab/>
        <w:t xml:space="preserve">The parties ___ </w:t>
      </w:r>
      <w:proofErr w:type="gramStart"/>
      <w:r w:rsidRPr="006A3CB5">
        <w:rPr>
          <w:rFonts w:ascii="Times New Roman" w:hAnsi="Times New Roman" w:cs="Times New Roman"/>
          <w:color w:val="000000"/>
          <w:sz w:val="24"/>
          <w:szCs w:val="24"/>
        </w:rPr>
        <w:t>DO  _</w:t>
      </w:r>
      <w:proofErr w:type="gramEnd"/>
      <w:r w:rsidRPr="006A3CB5">
        <w:rPr>
          <w:rFonts w:ascii="Times New Roman" w:hAnsi="Times New Roman" w:cs="Times New Roman"/>
          <w:color w:val="000000"/>
          <w:sz w:val="24"/>
          <w:szCs w:val="24"/>
        </w:rPr>
        <w:t xml:space="preserve">___ </w:t>
      </w:r>
      <w:proofErr w:type="spellStart"/>
      <w:r w:rsidRPr="006A3CB5">
        <w:rPr>
          <w:rFonts w:ascii="Times New Roman" w:hAnsi="Times New Roman" w:cs="Times New Roman"/>
          <w:color w:val="000000"/>
          <w:sz w:val="24"/>
          <w:szCs w:val="24"/>
        </w:rPr>
        <w:t>DO</w:t>
      </w:r>
      <w:proofErr w:type="spellEnd"/>
      <w:r w:rsidRPr="006A3CB5">
        <w:rPr>
          <w:rFonts w:ascii="Times New Roman" w:hAnsi="Times New Roman" w:cs="Times New Roman"/>
          <w:color w:val="000000"/>
          <w:sz w:val="24"/>
          <w:szCs w:val="24"/>
        </w:rPr>
        <w:t xml:space="preserve"> NOT believe that a pretrial conference before the Court would serve any purpose at this time.</w:t>
      </w:r>
    </w:p>
    <w:p w14:paraId="3245CCEE" w14:textId="77777777" w:rsidR="00136720" w:rsidRDefault="00136720" w:rsidP="00136720">
      <w:pPr>
        <w:tabs>
          <w:tab w:val="left" w:pos="3600"/>
          <w:tab w:val="left" w:pos="5040"/>
        </w:tabs>
        <w:suppressAutoHyphens/>
        <w:autoSpaceDE w:val="0"/>
        <w:autoSpaceDN w:val="0"/>
        <w:adjustRightInd w:val="0"/>
        <w:spacing w:after="240" w:line="288" w:lineRule="auto"/>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Respectfully submitted this</w:t>
      </w:r>
      <w:r w:rsidR="00507C9F">
        <w:rPr>
          <w:rFonts w:ascii="Times New Roman" w:hAnsi="Times New Roman" w:cs="Times New Roman"/>
          <w:color w:val="000000"/>
          <w:sz w:val="24"/>
          <w:szCs w:val="24"/>
        </w:rPr>
        <w:t xml:space="preserve"> ____ </w:t>
      </w:r>
      <w:r w:rsidRPr="006A3CB5">
        <w:rPr>
          <w:rFonts w:ascii="Times New Roman" w:hAnsi="Times New Roman" w:cs="Times New Roman"/>
          <w:color w:val="000000"/>
          <w:sz w:val="24"/>
          <w:szCs w:val="24"/>
        </w:rPr>
        <w:t>day of _________________, 20____,</w:t>
      </w:r>
    </w:p>
    <w:p w14:paraId="3245CCEF" w14:textId="77777777" w:rsidR="00507C9F" w:rsidRPr="006A3CB5" w:rsidRDefault="00507C9F" w:rsidP="00136720">
      <w:pPr>
        <w:tabs>
          <w:tab w:val="left" w:pos="3600"/>
          <w:tab w:val="left" w:pos="5040"/>
        </w:tabs>
        <w:suppressAutoHyphens/>
        <w:autoSpaceDE w:val="0"/>
        <w:autoSpaceDN w:val="0"/>
        <w:adjustRightInd w:val="0"/>
        <w:spacing w:after="240" w:line="288" w:lineRule="auto"/>
        <w:jc w:val="both"/>
        <w:textAlignment w:val="center"/>
        <w:rPr>
          <w:rFonts w:ascii="Times New Roman" w:hAnsi="Times New Roman" w:cs="Times New Roman"/>
          <w:color w:val="000000"/>
          <w:sz w:val="24"/>
          <w:szCs w:val="24"/>
        </w:rPr>
      </w:pPr>
    </w:p>
    <w:p w14:paraId="3245CCF0" w14:textId="77777777" w:rsidR="00136720" w:rsidRPr="006A3CB5" w:rsidRDefault="00136720" w:rsidP="00136720">
      <w:pPr>
        <w:tabs>
          <w:tab w:val="left" w:pos="2880"/>
          <w:tab w:val="left" w:pos="5760"/>
        </w:tabs>
        <w:suppressAutoHyphens/>
        <w:autoSpaceDE w:val="0"/>
        <w:autoSpaceDN w:val="0"/>
        <w:adjustRightInd w:val="0"/>
        <w:spacing w:after="480" w:line="288" w:lineRule="auto"/>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 xml:space="preserve">Plaintiff: _______________________              </w:t>
      </w:r>
      <w:r w:rsidR="00507C9F">
        <w:rPr>
          <w:rFonts w:ascii="Times New Roman" w:hAnsi="Times New Roman" w:cs="Times New Roman"/>
          <w:color w:val="000000"/>
          <w:sz w:val="24"/>
          <w:szCs w:val="24"/>
        </w:rPr>
        <w:t xml:space="preserve">                </w:t>
      </w:r>
      <w:r w:rsidRPr="006A3CB5">
        <w:rPr>
          <w:rFonts w:ascii="Times New Roman" w:hAnsi="Times New Roman" w:cs="Times New Roman"/>
          <w:color w:val="000000"/>
          <w:sz w:val="24"/>
          <w:szCs w:val="24"/>
        </w:rPr>
        <w:t>Defendant</w:t>
      </w:r>
      <w:proofErr w:type="gramStart"/>
      <w:r w:rsidRPr="006A3CB5">
        <w:rPr>
          <w:rFonts w:ascii="Times New Roman" w:hAnsi="Times New Roman" w:cs="Times New Roman"/>
          <w:color w:val="000000"/>
          <w:sz w:val="24"/>
          <w:szCs w:val="24"/>
        </w:rPr>
        <w:t>:_</w:t>
      </w:r>
      <w:proofErr w:type="gramEnd"/>
      <w:r w:rsidRPr="006A3CB5">
        <w:rPr>
          <w:rFonts w:ascii="Times New Roman" w:hAnsi="Times New Roman" w:cs="Times New Roman"/>
          <w:color w:val="000000"/>
          <w:sz w:val="24"/>
          <w:szCs w:val="24"/>
        </w:rPr>
        <w:t>______________________</w:t>
      </w:r>
    </w:p>
    <w:p w14:paraId="3245CCF1" w14:textId="77777777" w:rsidR="00507C9F" w:rsidRDefault="00136720" w:rsidP="00507C9F">
      <w:pPr>
        <w:tabs>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 xml:space="preserve">BY: </w:t>
      </w:r>
      <w:r w:rsidR="00507C9F">
        <w:rPr>
          <w:rFonts w:ascii="Times New Roman" w:hAnsi="Times New Roman" w:cs="Times New Roman"/>
          <w:color w:val="000000"/>
          <w:sz w:val="24"/>
          <w:szCs w:val="24"/>
        </w:rPr>
        <w:t xml:space="preserve">  </w:t>
      </w:r>
      <w:r w:rsidRPr="006A3CB5">
        <w:rPr>
          <w:rFonts w:ascii="Times New Roman" w:hAnsi="Times New Roman" w:cs="Times New Roman"/>
          <w:color w:val="000000"/>
          <w:sz w:val="24"/>
          <w:szCs w:val="24"/>
        </w:rPr>
        <w:t xml:space="preserve">Signature and Address of </w:t>
      </w:r>
      <w:r w:rsidR="00507C9F">
        <w:rPr>
          <w:rFonts w:ascii="Times New Roman" w:hAnsi="Times New Roman" w:cs="Times New Roman"/>
          <w:color w:val="000000"/>
          <w:sz w:val="24"/>
          <w:szCs w:val="24"/>
        </w:rPr>
        <w:tab/>
        <w:t>Signature and Address of</w:t>
      </w:r>
    </w:p>
    <w:p w14:paraId="3245CCF2" w14:textId="77777777" w:rsidR="00507C9F" w:rsidRDefault="00507C9F" w:rsidP="00507C9F">
      <w:pPr>
        <w:tabs>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Attorney for Plaintiff</w:t>
      </w:r>
      <w:r>
        <w:rPr>
          <w:rFonts w:ascii="Times New Roman" w:hAnsi="Times New Roman" w:cs="Times New Roman"/>
          <w:color w:val="000000"/>
          <w:sz w:val="24"/>
          <w:szCs w:val="24"/>
        </w:rPr>
        <w:tab/>
        <w:t>Attorney f</w:t>
      </w:r>
      <w:r w:rsidR="00136720" w:rsidRPr="006A3CB5">
        <w:rPr>
          <w:rFonts w:ascii="Times New Roman" w:hAnsi="Times New Roman" w:cs="Times New Roman"/>
          <w:color w:val="000000"/>
          <w:sz w:val="24"/>
          <w:szCs w:val="24"/>
        </w:rPr>
        <w:t>or Defendant</w:t>
      </w:r>
    </w:p>
    <w:p w14:paraId="3245CCF3" w14:textId="77777777" w:rsidR="00507C9F" w:rsidRDefault="00507C9F" w:rsidP="00507C9F">
      <w:pPr>
        <w:tabs>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14:paraId="3245CCF4" w14:textId="77777777" w:rsidR="00507C9F" w:rsidRDefault="00134A72" w:rsidP="00507C9F">
      <w:pPr>
        <w:tabs>
          <w:tab w:val="left" w:pos="630"/>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w:t>
      </w:r>
      <w:r>
        <w:rPr>
          <w:rFonts w:ascii="Times New Roman" w:hAnsi="Times New Roman" w:cs="Times New Roman"/>
          <w:color w:val="000000"/>
          <w:sz w:val="24"/>
          <w:szCs w:val="24"/>
        </w:rPr>
        <w:tab/>
        <w:t>__________________________</w:t>
      </w:r>
    </w:p>
    <w:p w14:paraId="3245CCF5" w14:textId="77777777" w:rsidR="00134A72" w:rsidRDefault="00134A72" w:rsidP="00507C9F">
      <w:pPr>
        <w:tabs>
          <w:tab w:val="left" w:pos="630"/>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14:paraId="3245CCF6" w14:textId="77777777" w:rsidR="00134A72" w:rsidRDefault="00134A72" w:rsidP="00507C9F">
      <w:pPr>
        <w:tabs>
          <w:tab w:val="left" w:pos="630"/>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w:t>
      </w:r>
      <w:r>
        <w:rPr>
          <w:rFonts w:ascii="Times New Roman" w:hAnsi="Times New Roman" w:cs="Times New Roman"/>
          <w:color w:val="000000"/>
          <w:sz w:val="24"/>
          <w:szCs w:val="24"/>
        </w:rPr>
        <w:tab/>
        <w:t>__________________________</w:t>
      </w:r>
    </w:p>
    <w:p w14:paraId="3245CCF7" w14:textId="77777777" w:rsidR="00134A72" w:rsidRDefault="00134A72" w:rsidP="00507C9F">
      <w:pPr>
        <w:tabs>
          <w:tab w:val="left" w:pos="630"/>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14:paraId="3245CCF8" w14:textId="77777777" w:rsidR="00134A72" w:rsidRPr="006A3CB5" w:rsidRDefault="00134A72" w:rsidP="00507C9F">
      <w:pPr>
        <w:tabs>
          <w:tab w:val="left" w:pos="630"/>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w:t>
      </w:r>
      <w:r>
        <w:rPr>
          <w:rFonts w:ascii="Times New Roman" w:hAnsi="Times New Roman" w:cs="Times New Roman"/>
          <w:color w:val="000000"/>
          <w:sz w:val="24"/>
          <w:szCs w:val="24"/>
        </w:rPr>
        <w:tab/>
        <w:t>__________________________</w:t>
      </w:r>
    </w:p>
    <w:sectPr w:rsidR="00134A72" w:rsidRPr="006A3CB5" w:rsidSect="00507C9F">
      <w:headerReference w:type="default" r:id="rId7"/>
      <w:pgSz w:w="12240" w:h="15840"/>
      <w:pgMar w:top="108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5CCFB" w14:textId="77777777" w:rsidR="00507C9F" w:rsidRDefault="00507C9F" w:rsidP="00507C9F">
      <w:pPr>
        <w:spacing w:after="0" w:line="240" w:lineRule="auto"/>
      </w:pPr>
      <w:r>
        <w:separator/>
      </w:r>
    </w:p>
  </w:endnote>
  <w:endnote w:type="continuationSeparator" w:id="0">
    <w:p w14:paraId="3245CCFC" w14:textId="77777777" w:rsidR="00507C9F" w:rsidRDefault="00507C9F" w:rsidP="0050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5CCF9" w14:textId="77777777" w:rsidR="00507C9F" w:rsidRDefault="00507C9F" w:rsidP="00507C9F">
      <w:pPr>
        <w:spacing w:after="0" w:line="240" w:lineRule="auto"/>
      </w:pPr>
      <w:r>
        <w:separator/>
      </w:r>
    </w:p>
  </w:footnote>
  <w:footnote w:type="continuationSeparator" w:id="0">
    <w:p w14:paraId="3245CCFA" w14:textId="77777777" w:rsidR="00507C9F" w:rsidRDefault="00507C9F" w:rsidP="00507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CCFD" w14:textId="77777777" w:rsidR="00507C9F" w:rsidRPr="006A3CB5" w:rsidRDefault="00507C9F" w:rsidP="00507C9F">
    <w:pPr>
      <w:tabs>
        <w:tab w:val="left" w:pos="2160"/>
        <w:tab w:val="left" w:pos="3600"/>
        <w:tab w:val="left" w:pos="6480"/>
      </w:tabs>
      <w:suppressAutoHyphens/>
      <w:autoSpaceDE w:val="0"/>
      <w:autoSpaceDN w:val="0"/>
      <w:adjustRightInd w:val="0"/>
      <w:spacing w:after="48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In re</w:t>
    </w:r>
    <w:proofErr w:type="gramStart"/>
    <w:r w:rsidRPr="006A3CB5">
      <w:rPr>
        <w:rFonts w:ascii="Times New Roman" w:hAnsi="Times New Roman" w:cs="Times New Roman"/>
        <w:color w:val="000000"/>
        <w:sz w:val="24"/>
        <w:szCs w:val="24"/>
      </w:rPr>
      <w:t>:_</w:t>
    </w:r>
    <w:proofErr w:type="gramEnd"/>
    <w:r w:rsidRPr="006A3CB5">
      <w:rPr>
        <w:rFonts w:ascii="Times New Roman" w:hAnsi="Times New Roman" w:cs="Times New Roman"/>
        <w:color w:val="000000"/>
        <w:sz w:val="24"/>
        <w:szCs w:val="24"/>
      </w:rPr>
      <w:t>___________________</w:t>
    </w:r>
    <w:r w:rsidRPr="006A3CB5">
      <w:rPr>
        <w:rFonts w:ascii="Times New Roman" w:hAnsi="Times New Roman" w:cs="Times New Roman"/>
        <w:color w:val="000000"/>
        <w:sz w:val="24"/>
        <w:szCs w:val="24"/>
      </w:rPr>
      <w:tab/>
      <w:t>AP No._____________________</w:t>
    </w:r>
  </w:p>
  <w:p w14:paraId="3245CCFE" w14:textId="77777777" w:rsidR="00507C9F" w:rsidRDefault="0050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20"/>
    <w:rsid w:val="000757C5"/>
    <w:rsid w:val="000C592C"/>
    <w:rsid w:val="00115276"/>
    <w:rsid w:val="00122125"/>
    <w:rsid w:val="00134A72"/>
    <w:rsid w:val="00136720"/>
    <w:rsid w:val="001A0CBA"/>
    <w:rsid w:val="002150C8"/>
    <w:rsid w:val="003718E2"/>
    <w:rsid w:val="004C4C94"/>
    <w:rsid w:val="00507C9F"/>
    <w:rsid w:val="006A3E2A"/>
    <w:rsid w:val="00A13E60"/>
    <w:rsid w:val="00AD73DF"/>
    <w:rsid w:val="00C45BAA"/>
    <w:rsid w:val="00F6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20"/>
  </w:style>
  <w:style w:type="paragraph" w:styleId="Heading1">
    <w:name w:val="heading 1"/>
    <w:basedOn w:val="Normal"/>
    <w:next w:val="Normal"/>
    <w:link w:val="Heading1Char"/>
    <w:uiPriority w:val="9"/>
    <w:qFormat/>
    <w:rsid w:val="00AD73DF"/>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D73DF"/>
    <w:pPr>
      <w:keepNext/>
      <w:keepLines/>
      <w:spacing w:before="200"/>
      <w:outlineLvl w:val="1"/>
    </w:pPr>
    <w:rPr>
      <w:rFonts w:eastAsiaTheme="majorEastAsia"/>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3E2A"/>
    <w:rPr>
      <w:sz w:val="20"/>
      <w:szCs w:val="20"/>
    </w:rPr>
  </w:style>
  <w:style w:type="character" w:customStyle="1" w:styleId="FootnoteTextChar">
    <w:name w:val="Footnote Text Char"/>
    <w:basedOn w:val="DefaultParagraphFont"/>
    <w:link w:val="FootnoteText"/>
    <w:uiPriority w:val="99"/>
    <w:rsid w:val="006A3E2A"/>
    <w:rPr>
      <w:rFonts w:ascii="Times New Roman" w:hAnsi="Times New Roman"/>
      <w:sz w:val="20"/>
      <w:szCs w:val="20"/>
    </w:rPr>
  </w:style>
  <w:style w:type="character" w:styleId="FootnoteReference">
    <w:name w:val="footnote reference"/>
    <w:basedOn w:val="DefaultParagraphFont"/>
    <w:uiPriority w:val="99"/>
    <w:semiHidden/>
    <w:unhideWhenUsed/>
    <w:rsid w:val="00AD73DF"/>
    <w:rPr>
      <w:vertAlign w:val="superscript"/>
    </w:rPr>
  </w:style>
  <w:style w:type="character" w:styleId="BookTitle">
    <w:name w:val="Book Title"/>
    <w:basedOn w:val="DefaultParagraphFont"/>
    <w:uiPriority w:val="33"/>
    <w:qFormat/>
    <w:rsid w:val="00AD73DF"/>
    <w:rPr>
      <w:b/>
      <w:bCs/>
      <w:smallCaps/>
      <w:spacing w:val="5"/>
    </w:rPr>
  </w:style>
  <w:style w:type="character" w:customStyle="1" w:styleId="Heading1Char">
    <w:name w:val="Heading 1 Char"/>
    <w:basedOn w:val="DefaultParagraphFont"/>
    <w:link w:val="Heading1"/>
    <w:uiPriority w:val="9"/>
    <w:rsid w:val="00AD73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3DF"/>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AD73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73DF"/>
    <w:rPr>
      <w:rFonts w:ascii="Times New Roman" w:hAnsi="Times New Roman"/>
      <w:b/>
      <w:bCs/>
      <w:i/>
      <w:iCs/>
      <w:color w:val="4F81BD" w:themeColor="accent1"/>
      <w:sz w:val="24"/>
    </w:rPr>
  </w:style>
  <w:style w:type="character" w:styleId="IntenseReference">
    <w:name w:val="Intense Reference"/>
    <w:basedOn w:val="DefaultParagraphFont"/>
    <w:uiPriority w:val="32"/>
    <w:qFormat/>
    <w:rsid w:val="00AD73DF"/>
    <w:rPr>
      <w:b/>
      <w:bCs/>
      <w:smallCaps/>
      <w:color w:val="C0504D" w:themeColor="accent2"/>
      <w:spacing w:val="5"/>
      <w:u w:val="single"/>
    </w:rPr>
  </w:style>
  <w:style w:type="paragraph" w:styleId="ListParagraph">
    <w:name w:val="List Paragraph"/>
    <w:basedOn w:val="Normal"/>
    <w:uiPriority w:val="34"/>
    <w:qFormat/>
    <w:rsid w:val="00AD73DF"/>
  </w:style>
  <w:style w:type="paragraph" w:styleId="NoSpacing">
    <w:name w:val="No Spacing"/>
    <w:uiPriority w:val="1"/>
    <w:qFormat/>
    <w:rsid w:val="00AD73DF"/>
    <w:pPr>
      <w:spacing w:after="0" w:line="240" w:lineRule="auto"/>
    </w:pPr>
    <w:rPr>
      <w:rFonts w:ascii="Times New Roman" w:hAnsi="Times New Roman"/>
      <w:sz w:val="24"/>
    </w:rPr>
  </w:style>
  <w:style w:type="character" w:styleId="Strong">
    <w:name w:val="Strong"/>
    <w:basedOn w:val="DefaultParagraphFont"/>
    <w:uiPriority w:val="22"/>
    <w:qFormat/>
    <w:rsid w:val="00AD73DF"/>
    <w:rPr>
      <w:b/>
      <w:bCs/>
    </w:rPr>
  </w:style>
  <w:style w:type="paragraph" w:styleId="Subtitle">
    <w:name w:val="Subtitle"/>
    <w:basedOn w:val="Normal"/>
    <w:next w:val="Normal"/>
    <w:link w:val="SubtitleChar"/>
    <w:uiPriority w:val="11"/>
    <w:qFormat/>
    <w:rsid w:val="00AD73DF"/>
    <w:pPr>
      <w:numPr>
        <w:ilvl w:val="1"/>
      </w:numPr>
      <w:ind w:left="720"/>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AD73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73DF"/>
    <w:rPr>
      <w:i/>
      <w:iCs/>
      <w:color w:val="808080" w:themeColor="text1" w:themeTint="7F"/>
    </w:rPr>
  </w:style>
  <w:style w:type="paragraph" w:styleId="Title">
    <w:name w:val="Title"/>
    <w:basedOn w:val="Normal"/>
    <w:next w:val="Normal"/>
    <w:link w:val="TitleChar"/>
    <w:uiPriority w:val="10"/>
    <w:qFormat/>
    <w:rsid w:val="00AD73DF"/>
    <w:pPr>
      <w:pBdr>
        <w:bottom w:val="single" w:sz="8" w:space="4" w:color="4F81BD" w:themeColor="accent1"/>
      </w:pBdr>
      <w:spacing w:after="300"/>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AD73D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0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9F"/>
  </w:style>
  <w:style w:type="paragraph" w:styleId="Footer">
    <w:name w:val="footer"/>
    <w:basedOn w:val="Normal"/>
    <w:link w:val="FooterChar"/>
    <w:uiPriority w:val="99"/>
    <w:unhideWhenUsed/>
    <w:rsid w:val="0050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20"/>
  </w:style>
  <w:style w:type="paragraph" w:styleId="Heading1">
    <w:name w:val="heading 1"/>
    <w:basedOn w:val="Normal"/>
    <w:next w:val="Normal"/>
    <w:link w:val="Heading1Char"/>
    <w:uiPriority w:val="9"/>
    <w:qFormat/>
    <w:rsid w:val="00AD73DF"/>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D73DF"/>
    <w:pPr>
      <w:keepNext/>
      <w:keepLines/>
      <w:spacing w:before="200"/>
      <w:outlineLvl w:val="1"/>
    </w:pPr>
    <w:rPr>
      <w:rFonts w:eastAsiaTheme="majorEastAsia"/>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3E2A"/>
    <w:rPr>
      <w:sz w:val="20"/>
      <w:szCs w:val="20"/>
    </w:rPr>
  </w:style>
  <w:style w:type="character" w:customStyle="1" w:styleId="FootnoteTextChar">
    <w:name w:val="Footnote Text Char"/>
    <w:basedOn w:val="DefaultParagraphFont"/>
    <w:link w:val="FootnoteText"/>
    <w:uiPriority w:val="99"/>
    <w:rsid w:val="006A3E2A"/>
    <w:rPr>
      <w:rFonts w:ascii="Times New Roman" w:hAnsi="Times New Roman"/>
      <w:sz w:val="20"/>
      <w:szCs w:val="20"/>
    </w:rPr>
  </w:style>
  <w:style w:type="character" w:styleId="FootnoteReference">
    <w:name w:val="footnote reference"/>
    <w:basedOn w:val="DefaultParagraphFont"/>
    <w:uiPriority w:val="99"/>
    <w:semiHidden/>
    <w:unhideWhenUsed/>
    <w:rsid w:val="00AD73DF"/>
    <w:rPr>
      <w:vertAlign w:val="superscript"/>
    </w:rPr>
  </w:style>
  <w:style w:type="character" w:styleId="BookTitle">
    <w:name w:val="Book Title"/>
    <w:basedOn w:val="DefaultParagraphFont"/>
    <w:uiPriority w:val="33"/>
    <w:qFormat/>
    <w:rsid w:val="00AD73DF"/>
    <w:rPr>
      <w:b/>
      <w:bCs/>
      <w:smallCaps/>
      <w:spacing w:val="5"/>
    </w:rPr>
  </w:style>
  <w:style w:type="character" w:customStyle="1" w:styleId="Heading1Char">
    <w:name w:val="Heading 1 Char"/>
    <w:basedOn w:val="DefaultParagraphFont"/>
    <w:link w:val="Heading1"/>
    <w:uiPriority w:val="9"/>
    <w:rsid w:val="00AD73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3DF"/>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AD73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73DF"/>
    <w:rPr>
      <w:rFonts w:ascii="Times New Roman" w:hAnsi="Times New Roman"/>
      <w:b/>
      <w:bCs/>
      <w:i/>
      <w:iCs/>
      <w:color w:val="4F81BD" w:themeColor="accent1"/>
      <w:sz w:val="24"/>
    </w:rPr>
  </w:style>
  <w:style w:type="character" w:styleId="IntenseReference">
    <w:name w:val="Intense Reference"/>
    <w:basedOn w:val="DefaultParagraphFont"/>
    <w:uiPriority w:val="32"/>
    <w:qFormat/>
    <w:rsid w:val="00AD73DF"/>
    <w:rPr>
      <w:b/>
      <w:bCs/>
      <w:smallCaps/>
      <w:color w:val="C0504D" w:themeColor="accent2"/>
      <w:spacing w:val="5"/>
      <w:u w:val="single"/>
    </w:rPr>
  </w:style>
  <w:style w:type="paragraph" w:styleId="ListParagraph">
    <w:name w:val="List Paragraph"/>
    <w:basedOn w:val="Normal"/>
    <w:uiPriority w:val="34"/>
    <w:qFormat/>
    <w:rsid w:val="00AD73DF"/>
  </w:style>
  <w:style w:type="paragraph" w:styleId="NoSpacing">
    <w:name w:val="No Spacing"/>
    <w:uiPriority w:val="1"/>
    <w:qFormat/>
    <w:rsid w:val="00AD73DF"/>
    <w:pPr>
      <w:spacing w:after="0" w:line="240" w:lineRule="auto"/>
    </w:pPr>
    <w:rPr>
      <w:rFonts w:ascii="Times New Roman" w:hAnsi="Times New Roman"/>
      <w:sz w:val="24"/>
    </w:rPr>
  </w:style>
  <w:style w:type="character" w:styleId="Strong">
    <w:name w:val="Strong"/>
    <w:basedOn w:val="DefaultParagraphFont"/>
    <w:uiPriority w:val="22"/>
    <w:qFormat/>
    <w:rsid w:val="00AD73DF"/>
    <w:rPr>
      <w:b/>
      <w:bCs/>
    </w:rPr>
  </w:style>
  <w:style w:type="paragraph" w:styleId="Subtitle">
    <w:name w:val="Subtitle"/>
    <w:basedOn w:val="Normal"/>
    <w:next w:val="Normal"/>
    <w:link w:val="SubtitleChar"/>
    <w:uiPriority w:val="11"/>
    <w:qFormat/>
    <w:rsid w:val="00AD73DF"/>
    <w:pPr>
      <w:numPr>
        <w:ilvl w:val="1"/>
      </w:numPr>
      <w:ind w:left="720"/>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AD73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73DF"/>
    <w:rPr>
      <w:i/>
      <w:iCs/>
      <w:color w:val="808080" w:themeColor="text1" w:themeTint="7F"/>
    </w:rPr>
  </w:style>
  <w:style w:type="paragraph" w:styleId="Title">
    <w:name w:val="Title"/>
    <w:basedOn w:val="Normal"/>
    <w:next w:val="Normal"/>
    <w:link w:val="TitleChar"/>
    <w:uiPriority w:val="10"/>
    <w:qFormat/>
    <w:rsid w:val="00AD73DF"/>
    <w:pPr>
      <w:pBdr>
        <w:bottom w:val="single" w:sz="8" w:space="4" w:color="4F81BD" w:themeColor="accent1"/>
      </w:pBdr>
      <w:spacing w:after="300"/>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AD73D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0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9F"/>
  </w:style>
  <w:style w:type="paragraph" w:styleId="Footer">
    <w:name w:val="footer"/>
    <w:basedOn w:val="Normal"/>
    <w:link w:val="FooterChar"/>
    <w:uiPriority w:val="99"/>
    <w:unhideWhenUsed/>
    <w:rsid w:val="0050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Template</dc:creator>
  <cp:lastModifiedBy>Janet Descoteaux</cp:lastModifiedBy>
  <cp:revision>4</cp:revision>
  <dcterms:created xsi:type="dcterms:W3CDTF">2015-06-26T20:24:00Z</dcterms:created>
  <dcterms:modified xsi:type="dcterms:W3CDTF">2017-05-25T22:14:00Z</dcterms:modified>
</cp:coreProperties>
</file>