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EF2" w:rsidRDefault="006910AC">
      <w:pPr>
        <w:pStyle w:val="Heading1"/>
        <w:spacing w:before="41"/>
        <w:ind w:left="5531"/>
        <w:rPr>
          <w:color w:val="010202"/>
        </w:rPr>
      </w:pPr>
      <w:r>
        <w:rPr>
          <w:color w:val="010202"/>
        </w:rPr>
        <w:t>R.I.</w:t>
      </w:r>
      <w:r w:rsidR="00051F60">
        <w:rPr>
          <w:color w:val="010202"/>
        </w:rPr>
        <w:t xml:space="preserve"> Local</w:t>
      </w:r>
      <w:r>
        <w:rPr>
          <w:color w:val="010202"/>
          <w:spacing w:val="2"/>
        </w:rPr>
        <w:t xml:space="preserve"> </w:t>
      </w:r>
      <w:r>
        <w:rPr>
          <w:color w:val="010202"/>
        </w:rPr>
        <w:t>Form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2016-1.2</w:t>
      </w:r>
    </w:p>
    <w:p w:rsidR="006910AC" w:rsidRPr="00AD10E0" w:rsidRDefault="00AD10E0">
      <w:pPr>
        <w:pStyle w:val="Heading1"/>
        <w:spacing w:before="41"/>
        <w:ind w:left="5531"/>
        <w:rPr>
          <w:bCs w:val="0"/>
        </w:rPr>
      </w:pPr>
      <w:r w:rsidRPr="00AD10E0">
        <w:rPr>
          <w:bCs w:val="0"/>
        </w:rPr>
        <w:t>(</w:t>
      </w:r>
      <w:r w:rsidR="0031293D">
        <w:rPr>
          <w:bCs w:val="0"/>
        </w:rPr>
        <w:t>Eff</w:t>
      </w:r>
      <w:bookmarkStart w:id="0" w:name="_GoBack"/>
      <w:bookmarkEnd w:id="0"/>
      <w:r w:rsidRPr="00AD10E0">
        <w:rPr>
          <w:bCs w:val="0"/>
        </w:rPr>
        <w:t>. 3/3/2003)</w:t>
      </w:r>
    </w:p>
    <w:p w:rsidR="00AD10E0" w:rsidRDefault="00AD10E0">
      <w:pPr>
        <w:pStyle w:val="Heading1"/>
        <w:spacing w:before="41"/>
        <w:ind w:left="5531"/>
        <w:rPr>
          <w:b w:val="0"/>
          <w:bCs w:val="0"/>
        </w:rPr>
      </w:pPr>
    </w:p>
    <w:p w:rsidR="005C0EF2" w:rsidRDefault="006910AC">
      <w:pPr>
        <w:pStyle w:val="Heading1"/>
        <w:ind w:left="1981"/>
        <w:rPr>
          <w:b w:val="0"/>
          <w:bCs w:val="0"/>
        </w:rPr>
      </w:pPr>
      <w:r>
        <w:rPr>
          <w:color w:val="010202"/>
          <w:u w:val="thick" w:color="010202"/>
        </w:rPr>
        <w:t>INTERIM FEE</w:t>
      </w:r>
      <w:r>
        <w:rPr>
          <w:color w:val="010202"/>
          <w:spacing w:val="2"/>
          <w:u w:val="thick" w:color="010202"/>
        </w:rPr>
        <w:t xml:space="preserve"> </w:t>
      </w:r>
      <w:r>
        <w:rPr>
          <w:color w:val="010202"/>
          <w:u w:val="thick" w:color="010202"/>
        </w:rPr>
        <w:t>ALLOWANCE SUMMARY</w:t>
      </w:r>
    </w:p>
    <w:p w:rsidR="005C0EF2" w:rsidRDefault="005C0EF2">
      <w:pPr>
        <w:spacing w:before="6"/>
        <w:rPr>
          <w:rFonts w:ascii="Times New Roman" w:eastAsia="Times New Roman" w:hAnsi="Times New Roman" w:cs="Times New Roman"/>
          <w:b/>
          <w:bCs/>
        </w:rPr>
      </w:pPr>
    </w:p>
    <w:p w:rsidR="005C0EF2" w:rsidRDefault="006910AC">
      <w:pPr>
        <w:pStyle w:val="BodyText"/>
        <w:spacing w:before="60"/>
        <w:ind w:left="260"/>
      </w:pPr>
      <w:r>
        <w:rPr>
          <w:color w:val="231F20"/>
        </w:rPr>
        <w:t>- - - - - - - -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- - - - - -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- - - - - -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-x</w:t>
      </w:r>
    </w:p>
    <w:p w:rsidR="005C0EF2" w:rsidRDefault="006910AC">
      <w:pPr>
        <w:pStyle w:val="Heading1"/>
        <w:tabs>
          <w:tab w:val="left" w:pos="3327"/>
        </w:tabs>
        <w:spacing w:before="3"/>
        <w:rPr>
          <w:rFonts w:cs="Times New Roman"/>
          <w:b w:val="0"/>
          <w:bCs w:val="0"/>
        </w:rPr>
      </w:pPr>
      <w:r>
        <w:rPr>
          <w:color w:val="231F20"/>
          <w:spacing w:val="-1"/>
        </w:rPr>
        <w:t>In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re</w:t>
      </w:r>
      <w:proofErr w:type="gramStart"/>
      <w:r>
        <w:rPr>
          <w:color w:val="231F20"/>
          <w:spacing w:val="-1"/>
        </w:rPr>
        <w:t>:</w:t>
      </w:r>
      <w:r>
        <w:rPr>
          <w:color w:val="231F20"/>
          <w:spacing w:val="-1"/>
        </w:rPr>
        <w:tab/>
      </w:r>
      <w:r>
        <w:rPr>
          <w:b w:val="0"/>
          <w:color w:val="231F20"/>
        </w:rPr>
        <w:t>:</w:t>
      </w:r>
      <w:proofErr w:type="gramEnd"/>
    </w:p>
    <w:p w:rsidR="005C0EF2" w:rsidRDefault="005C0EF2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p w:rsidR="005C0EF2" w:rsidRDefault="006910AC">
      <w:pPr>
        <w:pStyle w:val="BodyText"/>
        <w:spacing w:before="0"/>
        <w:ind w:left="2098" w:right="4911"/>
        <w:jc w:val="center"/>
      </w:pPr>
      <w:r>
        <w:rPr>
          <w:color w:val="231F20"/>
        </w:rPr>
        <w:t>:</w:t>
      </w:r>
    </w:p>
    <w:p w:rsidR="005C0EF2" w:rsidRDefault="006910AC">
      <w:pPr>
        <w:pStyle w:val="BodyText"/>
        <w:tabs>
          <w:tab w:val="left" w:pos="3326"/>
          <w:tab w:val="left" w:pos="4093"/>
        </w:tabs>
        <w:ind w:left="260"/>
      </w:pPr>
      <w:r>
        <w:rPr>
          <w:color w:val="231F20"/>
        </w:rPr>
        <w:t>Debtor</w:t>
      </w:r>
      <w:r>
        <w:rPr>
          <w:color w:val="231F20"/>
        </w:rPr>
        <w:tab/>
      </w:r>
      <w:r>
        <w:rPr>
          <w:color w:val="231F20"/>
          <w:w w:val="95"/>
        </w:rPr>
        <w:t>:</w:t>
      </w:r>
      <w:r>
        <w:rPr>
          <w:color w:val="231F20"/>
          <w:w w:val="95"/>
        </w:rPr>
        <w:tab/>
      </w:r>
      <w:r>
        <w:rPr>
          <w:color w:val="231F20"/>
          <w:spacing w:val="-1"/>
        </w:rPr>
        <w:t>BK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No.</w:t>
      </w:r>
    </w:p>
    <w:p w:rsidR="005C0EF2" w:rsidRDefault="006910AC">
      <w:pPr>
        <w:pStyle w:val="BodyText"/>
        <w:ind w:left="408"/>
        <w:jc w:val="center"/>
      </w:pPr>
      <w:r>
        <w:rPr>
          <w:color w:val="231F20"/>
        </w:rPr>
        <w:t>Chapter</w:t>
      </w:r>
    </w:p>
    <w:p w:rsidR="005C0EF2" w:rsidRDefault="006910AC">
      <w:pPr>
        <w:pStyle w:val="BodyText"/>
        <w:ind w:left="2098" w:right="4911"/>
        <w:jc w:val="center"/>
      </w:pPr>
      <w:r>
        <w:rPr>
          <w:color w:val="231F20"/>
        </w:rPr>
        <w:t>:</w:t>
      </w:r>
    </w:p>
    <w:p w:rsidR="005C0EF2" w:rsidRDefault="006910AC">
      <w:pPr>
        <w:pStyle w:val="BodyText"/>
        <w:ind w:left="260"/>
      </w:pPr>
      <w:r>
        <w:rPr>
          <w:color w:val="231F20"/>
        </w:rPr>
        <w:t>- - - - - - - -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- - - - - -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- - - - - -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-x</w:t>
      </w:r>
    </w:p>
    <w:p w:rsidR="005C0EF2" w:rsidRDefault="006910AC">
      <w:pPr>
        <w:pStyle w:val="Heading1"/>
        <w:rPr>
          <w:b w:val="0"/>
          <w:bCs w:val="0"/>
        </w:rPr>
      </w:pPr>
      <w:r>
        <w:rPr>
          <w:color w:val="231F20"/>
        </w:rPr>
        <w:t>FEES:</w:t>
      </w:r>
    </w:p>
    <w:p w:rsidR="005C0EF2" w:rsidRDefault="006910AC">
      <w:pPr>
        <w:pStyle w:val="BodyText"/>
        <w:numPr>
          <w:ilvl w:val="0"/>
          <w:numId w:val="2"/>
        </w:numPr>
        <w:tabs>
          <w:tab w:val="left" w:pos="1475"/>
          <w:tab w:val="left" w:pos="6010"/>
        </w:tabs>
        <w:spacing w:before="0"/>
      </w:pPr>
      <w:r>
        <w:rPr>
          <w:color w:val="231F20"/>
          <w:spacing w:val="-1"/>
        </w:rPr>
        <w:t>Interim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Fee</w:t>
      </w:r>
      <w:r>
        <w:rPr>
          <w:color w:val="231F20"/>
        </w:rPr>
        <w:t xml:space="preserve"> Request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Number: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:rsidR="005C0EF2" w:rsidRDefault="006910AC">
      <w:pPr>
        <w:pStyle w:val="BodyText"/>
        <w:numPr>
          <w:ilvl w:val="0"/>
          <w:numId w:val="2"/>
        </w:numPr>
        <w:tabs>
          <w:tab w:val="left" w:pos="1475"/>
          <w:tab w:val="left" w:pos="5126"/>
          <w:tab w:val="left" w:pos="5764"/>
        </w:tabs>
        <w:spacing w:before="134"/>
      </w:pPr>
      <w:r>
        <w:rPr>
          <w:color w:val="231F20"/>
          <w:spacing w:val="-2"/>
        </w:rPr>
        <w:t>Interim</w:t>
      </w:r>
      <w:r>
        <w:rPr>
          <w:color w:val="231F20"/>
        </w:rPr>
        <w:t xml:space="preserve"> Period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Involved:</w:t>
      </w:r>
      <w:r>
        <w:rPr>
          <w:color w:val="231F20"/>
        </w:rPr>
        <w:t xml:space="preserve">     </w:t>
      </w:r>
      <w:r>
        <w:rPr>
          <w:color w:val="231F20"/>
          <w:spacing w:val="7"/>
        </w:rPr>
        <w:t xml:space="preserve"> </w:t>
      </w:r>
      <w:r>
        <w:rPr>
          <w:color w:val="231F20"/>
          <w:u w:val="single" w:color="231F20"/>
        </w:rPr>
        <w:t xml:space="preserve">/   </w:t>
      </w:r>
      <w:r>
        <w:rPr>
          <w:color w:val="231F20"/>
          <w:spacing w:val="1"/>
          <w:u w:val="single" w:color="231F20"/>
        </w:rPr>
        <w:t xml:space="preserve"> </w:t>
      </w:r>
      <w:r>
        <w:rPr>
          <w:color w:val="231F20"/>
          <w:u w:val="single" w:color="231F20"/>
        </w:rPr>
        <w:t>/</w:t>
      </w:r>
      <w:r>
        <w:rPr>
          <w:color w:val="231F20"/>
          <w:u w:val="single" w:color="231F20"/>
        </w:rPr>
        <w:tab/>
      </w:r>
      <w:r>
        <w:rPr>
          <w:color w:val="231F20"/>
          <w:spacing w:val="-1"/>
          <w:w w:val="95"/>
          <w:u w:val="single" w:color="231F20"/>
        </w:rPr>
        <w:t>to</w:t>
      </w:r>
      <w:r>
        <w:rPr>
          <w:color w:val="231F20"/>
          <w:spacing w:val="-1"/>
          <w:w w:val="95"/>
          <w:u w:val="single" w:color="231F20"/>
        </w:rPr>
        <w:tab/>
      </w:r>
      <w:r>
        <w:rPr>
          <w:color w:val="231F20"/>
          <w:u w:val="single" w:color="231F20"/>
        </w:rPr>
        <w:t xml:space="preserve">/   </w:t>
      </w:r>
      <w:r>
        <w:rPr>
          <w:color w:val="231F20"/>
          <w:spacing w:val="1"/>
          <w:u w:val="single" w:color="231F20"/>
        </w:rPr>
        <w:t xml:space="preserve"> </w:t>
      </w:r>
      <w:r>
        <w:rPr>
          <w:color w:val="231F20"/>
          <w:u w:val="single" w:color="231F20"/>
        </w:rPr>
        <w:t>/</w:t>
      </w:r>
    </w:p>
    <w:p w:rsidR="005C0EF2" w:rsidRDefault="006910AC">
      <w:pPr>
        <w:pStyle w:val="BodyText"/>
        <w:numPr>
          <w:ilvl w:val="0"/>
          <w:numId w:val="2"/>
        </w:numPr>
        <w:tabs>
          <w:tab w:val="left" w:pos="1474"/>
          <w:tab w:val="left" w:pos="7927"/>
        </w:tabs>
        <w:spacing w:before="137"/>
        <w:ind w:left="1473" w:hanging="255"/>
      </w:pPr>
      <w:r>
        <w:rPr>
          <w:color w:val="231F20"/>
          <w:spacing w:val="-1"/>
        </w:rPr>
        <w:t>Total</w:t>
      </w:r>
      <w:r>
        <w:rPr>
          <w:color w:val="231F20"/>
        </w:rPr>
        <w:t xml:space="preserve"> Hours of </w:t>
      </w:r>
      <w:r>
        <w:rPr>
          <w:color w:val="231F20"/>
          <w:spacing w:val="-1"/>
        </w:rPr>
        <w:t>Services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Performed</w:t>
      </w:r>
      <w:r>
        <w:rPr>
          <w:color w:val="231F20"/>
        </w:rPr>
        <w:t xml:space="preserve"> this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Period: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:rsidR="005C0EF2" w:rsidRDefault="006910AC">
      <w:pPr>
        <w:pStyle w:val="BodyText"/>
        <w:numPr>
          <w:ilvl w:val="0"/>
          <w:numId w:val="2"/>
        </w:numPr>
        <w:tabs>
          <w:tab w:val="left" w:pos="1475"/>
          <w:tab w:val="left" w:pos="6010"/>
          <w:tab w:val="left" w:pos="7927"/>
        </w:tabs>
        <w:spacing w:before="134"/>
      </w:pPr>
      <w:r>
        <w:rPr>
          <w:color w:val="231F20"/>
          <w:spacing w:val="-1"/>
        </w:rPr>
        <w:t>Total</w:t>
      </w:r>
      <w:r>
        <w:rPr>
          <w:color w:val="231F20"/>
        </w:rPr>
        <w:t xml:space="preserve"> Interim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Fee</w:t>
      </w:r>
      <w:r>
        <w:rPr>
          <w:color w:val="231F20"/>
        </w:rPr>
        <w:t xml:space="preserve"> Allowanced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Date:</w:t>
      </w:r>
      <w:r>
        <w:rPr>
          <w:color w:val="231F20"/>
        </w:rPr>
        <w:tab/>
      </w:r>
      <w:r>
        <w:rPr>
          <w:color w:val="231F20"/>
          <w:spacing w:val="1"/>
        </w:rPr>
        <w:t>$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:rsidR="005C0EF2" w:rsidRDefault="006910AC">
      <w:pPr>
        <w:pStyle w:val="BodyText"/>
        <w:numPr>
          <w:ilvl w:val="0"/>
          <w:numId w:val="2"/>
        </w:numPr>
        <w:tabs>
          <w:tab w:val="left" w:pos="1475"/>
          <w:tab w:val="left" w:pos="6012"/>
          <w:tab w:val="left" w:pos="7927"/>
        </w:tabs>
        <w:spacing w:before="137"/>
      </w:pPr>
      <w:r>
        <w:rPr>
          <w:color w:val="231F20"/>
          <w:spacing w:val="-1"/>
        </w:rPr>
        <w:t>Interim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Fee</w:t>
      </w:r>
      <w:r>
        <w:rPr>
          <w:color w:val="231F20"/>
        </w:rPr>
        <w:t xml:space="preserve"> Request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Period:</w:t>
      </w:r>
      <w:r>
        <w:rPr>
          <w:color w:val="231F20"/>
        </w:rPr>
        <w:tab/>
      </w:r>
      <w:r>
        <w:rPr>
          <w:color w:val="231F20"/>
          <w:spacing w:val="-1"/>
        </w:rPr>
        <w:t>$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:rsidR="005C0EF2" w:rsidRDefault="006910AC">
      <w:pPr>
        <w:pStyle w:val="BodyText"/>
        <w:numPr>
          <w:ilvl w:val="0"/>
          <w:numId w:val="2"/>
        </w:numPr>
        <w:tabs>
          <w:tab w:val="left" w:pos="1475"/>
          <w:tab w:val="left" w:pos="6010"/>
          <w:tab w:val="left" w:pos="7927"/>
        </w:tabs>
        <w:spacing w:before="137" w:line="352" w:lineRule="auto"/>
        <w:ind w:right="1610"/>
      </w:pPr>
      <w:r>
        <w:rPr>
          <w:color w:val="231F20"/>
        </w:rPr>
        <w:t>Blended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Hourly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Rate this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Period:</w:t>
      </w:r>
      <w:r>
        <w:rPr>
          <w:color w:val="231F20"/>
        </w:rPr>
        <w:tab/>
      </w:r>
      <w:r>
        <w:rPr>
          <w:color w:val="231F20"/>
          <w:spacing w:val="1"/>
        </w:rPr>
        <w:t>$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spacing w:val="30"/>
        </w:rPr>
        <w:t xml:space="preserve"> </w:t>
      </w:r>
      <w:r>
        <w:rPr>
          <w:color w:val="231F20"/>
          <w:spacing w:val="-1"/>
        </w:rPr>
        <w:t>(Excluding paraprofessionals)</w:t>
      </w:r>
    </w:p>
    <w:p w:rsidR="005C0EF2" w:rsidRDefault="006910AC">
      <w:pPr>
        <w:pStyle w:val="BodyText"/>
        <w:numPr>
          <w:ilvl w:val="0"/>
          <w:numId w:val="2"/>
        </w:numPr>
        <w:tabs>
          <w:tab w:val="left" w:pos="1475"/>
          <w:tab w:val="left" w:pos="6011"/>
          <w:tab w:val="left" w:pos="7927"/>
        </w:tabs>
        <w:spacing w:before="8"/>
      </w:pPr>
      <w:r>
        <w:rPr>
          <w:color w:val="231F20"/>
          <w:spacing w:val="1"/>
        </w:rPr>
        <w:t>Any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Uncredited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Retainer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Date:</w:t>
      </w:r>
      <w:r>
        <w:rPr>
          <w:color w:val="231F20"/>
          <w:spacing w:val="-1"/>
        </w:rPr>
        <w:tab/>
      </w:r>
      <w:r>
        <w:rPr>
          <w:color w:val="231F20"/>
        </w:rPr>
        <w:t>$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:rsidR="005C0EF2" w:rsidRDefault="005C0EF2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:rsidR="005C0EF2" w:rsidRDefault="0031293D">
      <w:pPr>
        <w:spacing w:line="140" w:lineRule="atLeast"/>
        <w:ind w:left="666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</w:r>
      <w:r>
        <w:rPr>
          <w:rFonts w:ascii="Times New Roman" w:eastAsia="Times New Roman" w:hAnsi="Times New Roman" w:cs="Times New Roman"/>
          <w:sz w:val="14"/>
          <w:szCs w:val="14"/>
        </w:rPr>
        <w:pict>
          <v:group id="_x0000_s1026" style="width:438.65pt;height:7.35pt;mso-position-horizontal-relative:char;mso-position-vertical-relative:line" coordsize="8773,147">
            <v:group id="_x0000_s1027" style="position:absolute;left:73;top:73;width:8626;height:2" coordorigin="73,73" coordsize="8626,2">
              <v:shape id="_x0000_s1028" style="position:absolute;left:73;top:73;width:8626;height:2" coordorigin="73,73" coordsize="8626,0" path="m73,73r8626,e" filled="f" strokecolor="#030404" strokeweight="2.59222mm">
                <v:path arrowok="t"/>
              </v:shape>
            </v:group>
            <w10:wrap type="none"/>
            <w10:anchorlock/>
          </v:group>
        </w:pict>
      </w:r>
    </w:p>
    <w:p w:rsidR="005C0EF2" w:rsidRDefault="005C0EF2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5C0EF2" w:rsidRDefault="006910AC">
      <w:pPr>
        <w:pStyle w:val="Heading1"/>
        <w:spacing w:before="61"/>
        <w:rPr>
          <w:b w:val="0"/>
          <w:bCs w:val="0"/>
        </w:rPr>
      </w:pPr>
      <w:r>
        <w:rPr>
          <w:color w:val="231F20"/>
        </w:rPr>
        <w:t>EXPENSES:</w:t>
      </w:r>
    </w:p>
    <w:p w:rsidR="005C0EF2" w:rsidRDefault="006910AC">
      <w:pPr>
        <w:pStyle w:val="BodyText"/>
        <w:numPr>
          <w:ilvl w:val="0"/>
          <w:numId w:val="1"/>
        </w:numPr>
        <w:tabs>
          <w:tab w:val="left" w:pos="1475"/>
          <w:tab w:val="left" w:pos="7927"/>
        </w:tabs>
        <w:spacing w:before="0"/>
      </w:pPr>
      <w:r>
        <w:rPr>
          <w:color w:val="231F20"/>
          <w:spacing w:val="-1"/>
        </w:rPr>
        <w:t>Total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Expense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Reimbursements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 xml:space="preserve">Allowed </w:t>
      </w:r>
      <w:r>
        <w:rPr>
          <w:color w:val="231F20"/>
          <w:spacing w:val="-2"/>
        </w:rPr>
        <w:t>to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 xml:space="preserve">Date: </w:t>
      </w:r>
      <w:r>
        <w:rPr>
          <w:color w:val="231F20"/>
          <w:spacing w:val="-3"/>
        </w:rPr>
        <w:t>$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:rsidR="005C0EF2" w:rsidRDefault="005C0EF2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:rsidR="005C0EF2" w:rsidRDefault="006910AC">
      <w:pPr>
        <w:pStyle w:val="BodyText"/>
        <w:numPr>
          <w:ilvl w:val="0"/>
          <w:numId w:val="1"/>
        </w:numPr>
        <w:tabs>
          <w:tab w:val="left" w:pos="1475"/>
          <w:tab w:val="left" w:pos="6012"/>
          <w:tab w:val="left" w:pos="7927"/>
        </w:tabs>
        <w:spacing w:before="60"/>
      </w:pPr>
      <w:r>
        <w:rPr>
          <w:color w:val="231F20"/>
          <w:spacing w:val="-1"/>
        </w:rPr>
        <w:t>Interim</w:t>
      </w:r>
      <w:r>
        <w:rPr>
          <w:color w:val="231F20"/>
        </w:rPr>
        <w:t xml:space="preserve"> Expenses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Request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this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Period:</w:t>
      </w:r>
      <w:r>
        <w:rPr>
          <w:color w:val="231F20"/>
        </w:rPr>
        <w:tab/>
      </w:r>
      <w:r>
        <w:rPr>
          <w:color w:val="231F20"/>
          <w:spacing w:val="-1"/>
        </w:rPr>
        <w:t>$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:rsidR="005C0EF2" w:rsidRDefault="005C0EF2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:rsidR="005C0EF2" w:rsidRDefault="006910AC">
      <w:pPr>
        <w:pStyle w:val="BodyText"/>
        <w:numPr>
          <w:ilvl w:val="0"/>
          <w:numId w:val="1"/>
        </w:numPr>
        <w:tabs>
          <w:tab w:val="left" w:pos="1475"/>
        </w:tabs>
        <w:spacing w:before="60"/>
      </w:pPr>
      <w:r>
        <w:rPr>
          <w:color w:val="231F20"/>
          <w:spacing w:val="-1"/>
        </w:rPr>
        <w:t>Breakdown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 xml:space="preserve">of </w:t>
      </w:r>
      <w:r>
        <w:rPr>
          <w:color w:val="231F20"/>
          <w:spacing w:val="-1"/>
        </w:rPr>
        <w:t xml:space="preserve">Item </w:t>
      </w:r>
      <w:r>
        <w:rPr>
          <w:color w:val="231F20"/>
        </w:rPr>
        <w:t>No.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Total:</w:t>
      </w:r>
    </w:p>
    <w:p w:rsidR="005C0EF2" w:rsidRDefault="006910AC">
      <w:pPr>
        <w:pStyle w:val="BodyText"/>
        <w:numPr>
          <w:ilvl w:val="1"/>
          <w:numId w:val="1"/>
        </w:numPr>
        <w:tabs>
          <w:tab w:val="left" w:pos="2417"/>
          <w:tab w:val="left" w:pos="6010"/>
          <w:tab w:val="left" w:pos="7927"/>
        </w:tabs>
        <w:ind w:hanging="239"/>
      </w:pPr>
      <w:r>
        <w:rPr>
          <w:color w:val="231F20"/>
          <w:spacing w:val="-1"/>
        </w:rPr>
        <w:t>Travel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Expense:</w:t>
      </w:r>
      <w:r>
        <w:rPr>
          <w:color w:val="231F20"/>
        </w:rPr>
        <w:tab/>
      </w:r>
      <w:r>
        <w:rPr>
          <w:color w:val="231F20"/>
          <w:spacing w:val="1"/>
        </w:rPr>
        <w:t>$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:rsidR="005C0EF2" w:rsidRDefault="006910AC">
      <w:pPr>
        <w:pStyle w:val="BodyText"/>
        <w:numPr>
          <w:ilvl w:val="1"/>
          <w:numId w:val="1"/>
        </w:numPr>
        <w:tabs>
          <w:tab w:val="left" w:pos="2433"/>
          <w:tab w:val="left" w:pos="6010"/>
          <w:tab w:val="left" w:pos="7927"/>
        </w:tabs>
        <w:ind w:left="2432" w:hanging="255"/>
      </w:pPr>
      <w:r>
        <w:rPr>
          <w:color w:val="231F20"/>
        </w:rPr>
        <w:t>Postage:</w:t>
      </w:r>
      <w:r>
        <w:rPr>
          <w:color w:val="231F20"/>
        </w:rPr>
        <w:tab/>
      </w:r>
      <w:r>
        <w:rPr>
          <w:color w:val="231F20"/>
          <w:spacing w:val="1"/>
        </w:rPr>
        <w:t>$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:rsidR="005C0EF2" w:rsidRDefault="006910AC">
      <w:pPr>
        <w:pStyle w:val="BodyText"/>
        <w:numPr>
          <w:ilvl w:val="1"/>
          <w:numId w:val="1"/>
        </w:numPr>
        <w:tabs>
          <w:tab w:val="left" w:pos="2417"/>
          <w:tab w:val="left" w:pos="6010"/>
          <w:tab w:val="left" w:pos="7927"/>
        </w:tabs>
        <w:ind w:hanging="239"/>
      </w:pPr>
      <w:r>
        <w:rPr>
          <w:color w:val="231F20"/>
          <w:w w:val="95"/>
        </w:rPr>
        <w:t>Photocopies:</w:t>
      </w:r>
      <w:r>
        <w:rPr>
          <w:color w:val="231F20"/>
          <w:w w:val="95"/>
        </w:rPr>
        <w:tab/>
      </w:r>
      <w:r>
        <w:rPr>
          <w:color w:val="231F20"/>
          <w:spacing w:val="1"/>
        </w:rPr>
        <w:t>$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:rsidR="005C0EF2" w:rsidRDefault="006910AC">
      <w:pPr>
        <w:pStyle w:val="BodyText"/>
        <w:numPr>
          <w:ilvl w:val="1"/>
          <w:numId w:val="1"/>
        </w:numPr>
        <w:tabs>
          <w:tab w:val="left" w:pos="2432"/>
          <w:tab w:val="left" w:pos="6009"/>
          <w:tab w:val="left" w:pos="7927"/>
        </w:tabs>
        <w:ind w:left="2431" w:hanging="254"/>
      </w:pPr>
      <w:r>
        <w:rPr>
          <w:color w:val="231F20"/>
          <w:spacing w:val="-1"/>
        </w:rPr>
        <w:t>Express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Mail/Messenger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:</w:t>
      </w:r>
      <w:r>
        <w:rPr>
          <w:color w:val="231F20"/>
        </w:rPr>
        <w:tab/>
      </w:r>
      <w:r>
        <w:rPr>
          <w:color w:val="231F20"/>
          <w:spacing w:val="2"/>
        </w:rPr>
        <w:t>$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:rsidR="005C0EF2" w:rsidRDefault="006910AC">
      <w:pPr>
        <w:pStyle w:val="BodyText"/>
        <w:numPr>
          <w:ilvl w:val="1"/>
          <w:numId w:val="1"/>
        </w:numPr>
        <w:tabs>
          <w:tab w:val="left" w:pos="2416"/>
          <w:tab w:val="left" w:pos="6010"/>
          <w:tab w:val="left" w:pos="7927"/>
        </w:tabs>
        <w:ind w:left="2415" w:hanging="238"/>
      </w:pPr>
      <w:r>
        <w:rPr>
          <w:color w:val="231F20"/>
          <w:spacing w:val="-1"/>
        </w:rPr>
        <w:t>Overtime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Charges:</w:t>
      </w:r>
      <w:r>
        <w:rPr>
          <w:color w:val="231F20"/>
          <w:spacing w:val="-1"/>
        </w:rPr>
        <w:tab/>
      </w:r>
      <w:r>
        <w:rPr>
          <w:color w:val="231F20"/>
          <w:spacing w:val="1"/>
        </w:rPr>
        <w:t>$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:rsidR="005C0EF2" w:rsidRDefault="006910AC">
      <w:pPr>
        <w:pStyle w:val="BodyText"/>
        <w:numPr>
          <w:ilvl w:val="1"/>
          <w:numId w:val="1"/>
        </w:numPr>
        <w:tabs>
          <w:tab w:val="left" w:pos="2391"/>
          <w:tab w:val="left" w:pos="6010"/>
          <w:tab w:val="left" w:pos="7927"/>
        </w:tabs>
        <w:ind w:left="2391" w:hanging="214"/>
      </w:pPr>
      <w:r>
        <w:rPr>
          <w:color w:val="231F20"/>
          <w:spacing w:val="-1"/>
        </w:rPr>
        <w:t>Other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Expenses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(Itemize):</w:t>
      </w:r>
      <w:r>
        <w:rPr>
          <w:color w:val="231F20"/>
          <w:spacing w:val="-2"/>
        </w:rPr>
        <w:tab/>
      </w:r>
      <w:r>
        <w:rPr>
          <w:color w:val="231F20"/>
          <w:spacing w:val="1"/>
        </w:rPr>
        <w:t>$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:rsidR="005C0EF2" w:rsidRDefault="006910AC">
      <w:pPr>
        <w:pStyle w:val="BodyText"/>
        <w:tabs>
          <w:tab w:val="left" w:pos="6968"/>
        </w:tabs>
        <w:ind w:left="5052"/>
      </w:pPr>
      <w:r>
        <w:rPr>
          <w:color w:val="231F20"/>
          <w:spacing w:val="1"/>
        </w:rPr>
        <w:t>$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:rsidR="005C0EF2" w:rsidRDefault="006910AC">
      <w:pPr>
        <w:pStyle w:val="BodyText"/>
        <w:tabs>
          <w:tab w:val="left" w:pos="6968"/>
        </w:tabs>
        <w:ind w:left="5052"/>
      </w:pPr>
      <w:r>
        <w:rPr>
          <w:color w:val="231F20"/>
          <w:spacing w:val="1"/>
        </w:rPr>
        <w:t>$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:rsidR="005C0EF2" w:rsidRDefault="006910AC">
      <w:pPr>
        <w:pStyle w:val="BodyText"/>
        <w:tabs>
          <w:tab w:val="left" w:pos="6968"/>
        </w:tabs>
        <w:ind w:left="5052"/>
      </w:pPr>
      <w:r>
        <w:rPr>
          <w:color w:val="231F20"/>
          <w:spacing w:val="1"/>
        </w:rPr>
        <w:t>$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:rsidR="005C0EF2" w:rsidRDefault="005C0EF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C0EF2" w:rsidRDefault="005C0EF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C0EF2" w:rsidRDefault="005C0EF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C0EF2" w:rsidRDefault="005C0EF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C0EF2" w:rsidRDefault="005C0EF2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sectPr w:rsidR="005C0EF2">
      <w:type w:val="continuous"/>
      <w:pgSz w:w="12240" w:h="15840"/>
      <w:pgMar w:top="1220" w:right="98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64569"/>
    <w:multiLevelType w:val="hybridMultilevel"/>
    <w:tmpl w:val="3D02FDF8"/>
    <w:lvl w:ilvl="0" w:tplc="9612BE60">
      <w:start w:val="1"/>
      <w:numFmt w:val="decimal"/>
      <w:lvlText w:val="%1."/>
      <w:lvlJc w:val="left"/>
      <w:pPr>
        <w:ind w:left="1474" w:hanging="256"/>
        <w:jc w:val="left"/>
      </w:pPr>
      <w:rPr>
        <w:rFonts w:ascii="Times New Roman" w:eastAsia="Times New Roman" w:hAnsi="Times New Roman" w:hint="default"/>
        <w:color w:val="231F20"/>
        <w:spacing w:val="1"/>
        <w:sz w:val="25"/>
        <w:szCs w:val="25"/>
      </w:rPr>
    </w:lvl>
    <w:lvl w:ilvl="1" w:tplc="06344ADC">
      <w:start w:val="1"/>
      <w:numFmt w:val="lowerLetter"/>
      <w:lvlText w:val="%2."/>
      <w:lvlJc w:val="left"/>
      <w:pPr>
        <w:ind w:left="2416" w:hanging="240"/>
        <w:jc w:val="left"/>
      </w:pPr>
      <w:rPr>
        <w:rFonts w:ascii="Times New Roman" w:eastAsia="Times New Roman" w:hAnsi="Times New Roman" w:hint="default"/>
        <w:color w:val="231F20"/>
        <w:sz w:val="25"/>
        <w:szCs w:val="25"/>
      </w:rPr>
    </w:lvl>
    <w:lvl w:ilvl="2" w:tplc="5F6897E6">
      <w:start w:val="1"/>
      <w:numFmt w:val="bullet"/>
      <w:lvlText w:val="•"/>
      <w:lvlJc w:val="left"/>
      <w:pPr>
        <w:ind w:left="3207" w:hanging="240"/>
      </w:pPr>
      <w:rPr>
        <w:rFonts w:hint="default"/>
      </w:rPr>
    </w:lvl>
    <w:lvl w:ilvl="3" w:tplc="B66E476C">
      <w:start w:val="1"/>
      <w:numFmt w:val="bullet"/>
      <w:lvlText w:val="•"/>
      <w:lvlJc w:val="left"/>
      <w:pPr>
        <w:ind w:left="3999" w:hanging="240"/>
      </w:pPr>
      <w:rPr>
        <w:rFonts w:hint="default"/>
      </w:rPr>
    </w:lvl>
    <w:lvl w:ilvl="4" w:tplc="5C28D9D4">
      <w:start w:val="1"/>
      <w:numFmt w:val="bullet"/>
      <w:lvlText w:val="•"/>
      <w:lvlJc w:val="left"/>
      <w:pPr>
        <w:ind w:left="4790" w:hanging="240"/>
      </w:pPr>
      <w:rPr>
        <w:rFonts w:hint="default"/>
      </w:rPr>
    </w:lvl>
    <w:lvl w:ilvl="5" w:tplc="2D965FC8">
      <w:start w:val="1"/>
      <w:numFmt w:val="bullet"/>
      <w:lvlText w:val="•"/>
      <w:lvlJc w:val="left"/>
      <w:pPr>
        <w:ind w:left="5582" w:hanging="240"/>
      </w:pPr>
      <w:rPr>
        <w:rFonts w:hint="default"/>
      </w:rPr>
    </w:lvl>
    <w:lvl w:ilvl="6" w:tplc="E108A236">
      <w:start w:val="1"/>
      <w:numFmt w:val="bullet"/>
      <w:lvlText w:val="•"/>
      <w:lvlJc w:val="left"/>
      <w:pPr>
        <w:ind w:left="6373" w:hanging="240"/>
      </w:pPr>
      <w:rPr>
        <w:rFonts w:hint="default"/>
      </w:rPr>
    </w:lvl>
    <w:lvl w:ilvl="7" w:tplc="5D20F402">
      <w:start w:val="1"/>
      <w:numFmt w:val="bullet"/>
      <w:lvlText w:val="•"/>
      <w:lvlJc w:val="left"/>
      <w:pPr>
        <w:ind w:left="7165" w:hanging="240"/>
      </w:pPr>
      <w:rPr>
        <w:rFonts w:hint="default"/>
      </w:rPr>
    </w:lvl>
    <w:lvl w:ilvl="8" w:tplc="89089710">
      <w:start w:val="1"/>
      <w:numFmt w:val="bullet"/>
      <w:lvlText w:val="•"/>
      <w:lvlJc w:val="left"/>
      <w:pPr>
        <w:ind w:left="7956" w:hanging="240"/>
      </w:pPr>
      <w:rPr>
        <w:rFonts w:hint="default"/>
      </w:rPr>
    </w:lvl>
  </w:abstractNum>
  <w:abstractNum w:abstractNumId="1">
    <w:nsid w:val="57CA39EC"/>
    <w:multiLevelType w:val="hybridMultilevel"/>
    <w:tmpl w:val="84682EE6"/>
    <w:lvl w:ilvl="0" w:tplc="872C0C84">
      <w:start w:val="1"/>
      <w:numFmt w:val="decimal"/>
      <w:lvlText w:val="%1."/>
      <w:lvlJc w:val="left"/>
      <w:pPr>
        <w:ind w:left="1474" w:hanging="256"/>
        <w:jc w:val="left"/>
      </w:pPr>
      <w:rPr>
        <w:rFonts w:ascii="Times New Roman" w:eastAsia="Times New Roman" w:hAnsi="Times New Roman" w:hint="default"/>
        <w:color w:val="231F20"/>
        <w:spacing w:val="1"/>
        <w:sz w:val="25"/>
        <w:szCs w:val="25"/>
      </w:rPr>
    </w:lvl>
    <w:lvl w:ilvl="1" w:tplc="A3683B50">
      <w:start w:val="1"/>
      <w:numFmt w:val="bullet"/>
      <w:lvlText w:val="•"/>
      <w:lvlJc w:val="left"/>
      <w:pPr>
        <w:ind w:left="2280" w:hanging="256"/>
      </w:pPr>
      <w:rPr>
        <w:rFonts w:hint="default"/>
      </w:rPr>
    </w:lvl>
    <w:lvl w:ilvl="2" w:tplc="D0109C62">
      <w:start w:val="1"/>
      <w:numFmt w:val="bullet"/>
      <w:lvlText w:val="•"/>
      <w:lvlJc w:val="left"/>
      <w:pPr>
        <w:ind w:left="3087" w:hanging="256"/>
      </w:pPr>
      <w:rPr>
        <w:rFonts w:hint="default"/>
      </w:rPr>
    </w:lvl>
    <w:lvl w:ilvl="3" w:tplc="F0768C12">
      <w:start w:val="1"/>
      <w:numFmt w:val="bullet"/>
      <w:lvlText w:val="•"/>
      <w:lvlJc w:val="left"/>
      <w:pPr>
        <w:ind w:left="3893" w:hanging="256"/>
      </w:pPr>
      <w:rPr>
        <w:rFonts w:hint="default"/>
      </w:rPr>
    </w:lvl>
    <w:lvl w:ilvl="4" w:tplc="34C0097A">
      <w:start w:val="1"/>
      <w:numFmt w:val="bullet"/>
      <w:lvlText w:val="•"/>
      <w:lvlJc w:val="left"/>
      <w:pPr>
        <w:ind w:left="4700" w:hanging="256"/>
      </w:pPr>
      <w:rPr>
        <w:rFonts w:hint="default"/>
      </w:rPr>
    </w:lvl>
    <w:lvl w:ilvl="5" w:tplc="E19EFCFA">
      <w:start w:val="1"/>
      <w:numFmt w:val="bullet"/>
      <w:lvlText w:val="•"/>
      <w:lvlJc w:val="left"/>
      <w:pPr>
        <w:ind w:left="5507" w:hanging="256"/>
      </w:pPr>
      <w:rPr>
        <w:rFonts w:hint="default"/>
      </w:rPr>
    </w:lvl>
    <w:lvl w:ilvl="6" w:tplc="8A48861C">
      <w:start w:val="1"/>
      <w:numFmt w:val="bullet"/>
      <w:lvlText w:val="•"/>
      <w:lvlJc w:val="left"/>
      <w:pPr>
        <w:ind w:left="6313" w:hanging="256"/>
      </w:pPr>
      <w:rPr>
        <w:rFonts w:hint="default"/>
      </w:rPr>
    </w:lvl>
    <w:lvl w:ilvl="7" w:tplc="579C673C">
      <w:start w:val="1"/>
      <w:numFmt w:val="bullet"/>
      <w:lvlText w:val="•"/>
      <w:lvlJc w:val="left"/>
      <w:pPr>
        <w:ind w:left="7120" w:hanging="256"/>
      </w:pPr>
      <w:rPr>
        <w:rFonts w:hint="default"/>
      </w:rPr>
    </w:lvl>
    <w:lvl w:ilvl="8" w:tplc="EE6648A8">
      <w:start w:val="1"/>
      <w:numFmt w:val="bullet"/>
      <w:lvlText w:val="•"/>
      <w:lvlJc w:val="left"/>
      <w:pPr>
        <w:ind w:left="7926" w:hanging="256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C0EF2"/>
    <w:rsid w:val="00051F60"/>
    <w:rsid w:val="0031293D"/>
    <w:rsid w:val="005C0EF2"/>
    <w:rsid w:val="006910AC"/>
    <w:rsid w:val="00AD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"/>
      <w:ind w:left="260"/>
      <w:outlineLvl w:val="0"/>
    </w:pPr>
    <w:rPr>
      <w:rFonts w:ascii="Times New Roman" w:eastAsia="Times New Roman" w:hAnsi="Times New Roman"/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  <w:ind w:left="1474"/>
    </w:pPr>
    <w:rPr>
      <w:rFonts w:ascii="Times New Roman" w:eastAsia="Times New Roman" w:hAnsi="Times New Roman"/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 All Forms for LBR Book w new reaf</vt:lpstr>
    </vt:vector>
  </TitlesOfParts>
  <Company>USBCRI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All Forms for LBR Book w new reaf</dc:title>
  <dc:creator>Automation</dc:creator>
  <cp:lastModifiedBy>Janet Descoteaux</cp:lastModifiedBy>
  <cp:revision>5</cp:revision>
  <dcterms:created xsi:type="dcterms:W3CDTF">2015-06-26T11:19:00Z</dcterms:created>
  <dcterms:modified xsi:type="dcterms:W3CDTF">2017-05-25T21:32:00Z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2009-02-11T00:00:00Z</vt:filetime>
  </property>
  <property fmtid="{D5CDD505-2E9C-101B-9397-08002B2CF9AE}" pid="3" name="LastSaved">
    <vt:filetime>2015-06-26T00:00:00Z</vt:filetime>
  </property>
</Properties>
</file>