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97" w:rsidRPr="00EA5FA8" w:rsidRDefault="00EC0397" w:rsidP="003E50D9">
      <w:pPr>
        <w:spacing w:after="0" w:line="240" w:lineRule="auto"/>
        <w:ind w:left="6480"/>
        <w:rPr>
          <w:b/>
        </w:rPr>
      </w:pPr>
      <w:r w:rsidRPr="00EA5FA8">
        <w:rPr>
          <w:b/>
        </w:rPr>
        <w:t>R.I. Local Form 1007-1.4</w:t>
      </w:r>
    </w:p>
    <w:p w:rsidR="00EC0397" w:rsidRPr="002378BA" w:rsidRDefault="00EC0397" w:rsidP="002378BA">
      <w:pPr>
        <w:tabs>
          <w:tab w:val="left" w:pos="6480"/>
        </w:tabs>
        <w:spacing w:after="0" w:line="240" w:lineRule="auto"/>
        <w:contextualSpacing/>
        <w:rPr>
          <w:b/>
        </w:rPr>
      </w:pPr>
      <w:r w:rsidRPr="00EA5FA8">
        <w:t>UNITED STATES BANKRUPTCY COURT</w:t>
      </w:r>
      <w:r w:rsidR="002378BA">
        <w:tab/>
      </w:r>
      <w:r w:rsidR="002378BA">
        <w:rPr>
          <w:b/>
        </w:rPr>
        <w:t>(Rev. 10/3/</w:t>
      </w:r>
      <w:bookmarkStart w:id="0" w:name="_GoBack"/>
      <w:bookmarkEnd w:id="0"/>
      <w:r w:rsidR="002378BA">
        <w:rPr>
          <w:b/>
        </w:rPr>
        <w:t>16)</w:t>
      </w:r>
    </w:p>
    <w:p w:rsidR="00EC0397" w:rsidRPr="00EA5FA8" w:rsidRDefault="00EC0397" w:rsidP="003E50D9">
      <w:pPr>
        <w:spacing w:after="0" w:line="240" w:lineRule="auto"/>
        <w:contextualSpacing/>
      </w:pPr>
      <w:r w:rsidRPr="00EA5FA8">
        <w:t>FOR THE DISTRICT OF RHODE ISLAND</w:t>
      </w:r>
    </w:p>
    <w:p w:rsidR="00EC0397" w:rsidRPr="00EA5FA8" w:rsidRDefault="00EC0397" w:rsidP="003E50D9">
      <w:pPr>
        <w:spacing w:after="0" w:line="240" w:lineRule="auto"/>
      </w:pPr>
      <w:r w:rsidRPr="00EA5FA8">
        <w:t>- - - - - - - - - - - - - - - - - - - - - - - - - - - - - - - - -*</w:t>
      </w:r>
    </w:p>
    <w:p w:rsidR="00EC0397" w:rsidRPr="00EA5FA8" w:rsidRDefault="00EC0397" w:rsidP="003E50D9">
      <w:pPr>
        <w:tabs>
          <w:tab w:val="left" w:pos="4590"/>
        </w:tabs>
        <w:spacing w:after="0" w:line="240" w:lineRule="auto"/>
      </w:pPr>
      <w:r w:rsidRPr="00EA5FA8">
        <w:t>In re</w:t>
      </w:r>
      <w:proofErr w:type="gramStart"/>
      <w:r w:rsidRPr="00EA5FA8">
        <w:t>:</w:t>
      </w:r>
      <w:r w:rsidRPr="00EA5FA8">
        <w:tab/>
        <w:t>:</w:t>
      </w:r>
      <w:proofErr w:type="gramEnd"/>
    </w:p>
    <w:p w:rsidR="00EC0397" w:rsidRPr="00EA5FA8" w:rsidRDefault="00EC0397" w:rsidP="003E50D9">
      <w:pPr>
        <w:tabs>
          <w:tab w:val="left" w:pos="4590"/>
        </w:tabs>
        <w:spacing w:after="0" w:line="240" w:lineRule="auto"/>
      </w:pPr>
      <w:r w:rsidRPr="00EA5FA8">
        <w:tab/>
        <w:t>:</w:t>
      </w:r>
      <w:r w:rsidRPr="00EA5FA8">
        <w:tab/>
        <w:t>BK No.</w:t>
      </w:r>
    </w:p>
    <w:p w:rsidR="00EC0397" w:rsidRPr="00EA5FA8" w:rsidRDefault="00EC0397" w:rsidP="003E50D9">
      <w:pPr>
        <w:tabs>
          <w:tab w:val="left" w:pos="1350"/>
          <w:tab w:val="left" w:pos="4590"/>
          <w:tab w:val="left" w:pos="5490"/>
        </w:tabs>
        <w:spacing w:after="0" w:line="240" w:lineRule="auto"/>
      </w:pPr>
      <w:r w:rsidRPr="00EA5FA8">
        <w:tab/>
        <w:t>Debtor(s)</w:t>
      </w:r>
      <w:r w:rsidRPr="00EA5FA8">
        <w:tab/>
      </w:r>
      <w:r w:rsidRPr="00EA5FA8">
        <w:tab/>
        <w:t>Chapter</w:t>
      </w:r>
    </w:p>
    <w:p w:rsidR="00EC0397" w:rsidRPr="00EA5FA8" w:rsidRDefault="00EC0397" w:rsidP="003E50D9">
      <w:pPr>
        <w:tabs>
          <w:tab w:val="left" w:pos="1350"/>
          <w:tab w:val="left" w:pos="4590"/>
          <w:tab w:val="left" w:pos="5490"/>
        </w:tabs>
        <w:spacing w:after="0" w:line="240" w:lineRule="auto"/>
      </w:pPr>
      <w:r w:rsidRPr="00EA5FA8">
        <w:tab/>
      </w:r>
      <w:r w:rsidRPr="00EA5FA8">
        <w:tab/>
        <w:t>:</w:t>
      </w:r>
    </w:p>
    <w:p w:rsidR="00EC0397" w:rsidRPr="00EA5FA8" w:rsidRDefault="00EC0397" w:rsidP="003E50D9">
      <w:pPr>
        <w:spacing w:after="0" w:line="240" w:lineRule="auto"/>
      </w:pPr>
      <w:r w:rsidRPr="00EA5FA8">
        <w:t>- - - - - - - - - - - - - - - - - - - - - - - - - - - - - - - - -*</w:t>
      </w:r>
    </w:p>
    <w:p w:rsidR="00EC0397" w:rsidRPr="00EA5FA8" w:rsidRDefault="00EC0397" w:rsidP="003E50D9">
      <w:pPr>
        <w:spacing w:after="0" w:line="240" w:lineRule="auto"/>
        <w:rPr>
          <w:b/>
        </w:rPr>
      </w:pPr>
    </w:p>
    <w:p w:rsidR="00EC0397" w:rsidRPr="00EA5FA8" w:rsidRDefault="00EC0397" w:rsidP="003E50D9">
      <w:pPr>
        <w:spacing w:after="0" w:line="240" w:lineRule="auto"/>
        <w:jc w:val="center"/>
        <w:rPr>
          <w:b/>
        </w:rPr>
      </w:pPr>
      <w:r w:rsidRPr="00EA5FA8">
        <w:rPr>
          <w:b/>
        </w:rPr>
        <w:t xml:space="preserve">DEBTOR’S MOTION FOR WAIVER OF CREDIT COUNSELING </w:t>
      </w:r>
    </w:p>
    <w:p w:rsidR="00EC0397" w:rsidRPr="00EA5FA8" w:rsidRDefault="00EC0397" w:rsidP="001F13E5">
      <w:pPr>
        <w:spacing w:after="0" w:line="240" w:lineRule="auto"/>
        <w:jc w:val="center"/>
        <w:rPr>
          <w:b/>
        </w:rPr>
      </w:pPr>
      <w:r w:rsidRPr="00EA5FA8">
        <w:rPr>
          <w:b/>
        </w:rPr>
        <w:t>BRIEFING AND</w:t>
      </w:r>
      <w:r w:rsidR="002B5C92" w:rsidRPr="00EA5FA8">
        <w:rPr>
          <w:b/>
        </w:rPr>
        <w:t>/OR</w:t>
      </w:r>
      <w:r w:rsidRPr="00EA5FA8">
        <w:rPr>
          <w:b/>
        </w:rPr>
        <w:t xml:space="preserve"> FINANCIAL MANAGEMENT COURSE</w:t>
      </w:r>
    </w:p>
    <w:p w:rsidR="00257B1D" w:rsidRPr="00EA5FA8" w:rsidRDefault="00257B1D" w:rsidP="003E50D9">
      <w:pPr>
        <w:spacing w:after="0" w:line="240" w:lineRule="auto"/>
        <w:jc w:val="both"/>
      </w:pPr>
    </w:p>
    <w:p w:rsidR="00EC0397" w:rsidRPr="00EA5FA8" w:rsidRDefault="00EC0397" w:rsidP="003E50D9">
      <w:pPr>
        <w:spacing w:after="0" w:line="240" w:lineRule="auto"/>
        <w:jc w:val="both"/>
      </w:pPr>
      <w:r w:rsidRPr="00EA5FA8">
        <w:t>I/We, the debtor(s) in this case, certify under penalty of perjury as follows:</w:t>
      </w:r>
    </w:p>
    <w:p w:rsidR="00EC0397" w:rsidRPr="00EA5FA8" w:rsidRDefault="00EC0397" w:rsidP="003E50D9">
      <w:pPr>
        <w:spacing w:after="0" w:line="240" w:lineRule="auto"/>
        <w:jc w:val="both"/>
      </w:pPr>
    </w:p>
    <w:p w:rsidR="00EC0397" w:rsidRPr="00EA5FA8" w:rsidRDefault="00EC0397" w:rsidP="003E50D9">
      <w:pPr>
        <w:spacing w:after="0" w:line="240" w:lineRule="auto"/>
        <w:jc w:val="both"/>
      </w:pPr>
      <w:r w:rsidRPr="00EA5FA8">
        <w:t>I/We move for a waiver of the requirements to receive a credit counseling briefing (11 U.S.C. §109(h)) and</w:t>
      </w:r>
      <w:r w:rsidR="001774A2" w:rsidRPr="00EA5FA8">
        <w:t>/or</w:t>
      </w:r>
      <w:r w:rsidRPr="00EA5FA8">
        <w:t xml:space="preserve"> </w:t>
      </w:r>
      <w:r w:rsidR="00A50815" w:rsidRPr="00EA5FA8">
        <w:t>(</w:t>
      </w:r>
      <w:r w:rsidR="001774A2" w:rsidRPr="00EA5FA8">
        <w:t xml:space="preserve">  </w:t>
      </w:r>
      <w:r w:rsidR="00A50815" w:rsidRPr="00EA5FA8">
        <w:t xml:space="preserve">  ) [check if applicable] </w:t>
      </w:r>
      <w:r w:rsidRPr="00EA5FA8">
        <w:t>complete a personal financial management course (11 U.S.C. §727(a</w:t>
      </w:r>
      <w:proofErr w:type="gramStart"/>
      <w:r w:rsidRPr="00EA5FA8">
        <w:t>)(</w:t>
      </w:r>
      <w:proofErr w:type="gramEnd"/>
      <w:r w:rsidRPr="00EA5FA8">
        <w:t>11)) because [Check and fully complete the paragraph that applies]:</w:t>
      </w:r>
    </w:p>
    <w:p w:rsidR="00EC0397" w:rsidRPr="00EA5FA8" w:rsidRDefault="00EC0397" w:rsidP="003E50D9">
      <w:pPr>
        <w:pStyle w:val="BodyText"/>
        <w:rPr>
          <w:sz w:val="24"/>
        </w:rPr>
      </w:pPr>
    </w:p>
    <w:p w:rsidR="001F13E5" w:rsidRPr="00EA5FA8" w:rsidRDefault="00EC0397" w:rsidP="00477853">
      <w:pPr>
        <w:pStyle w:val="BodyText"/>
        <w:rPr>
          <w:sz w:val="24"/>
        </w:rPr>
      </w:pPr>
      <w:r w:rsidRPr="00EA5FA8">
        <w:rPr>
          <w:sz w:val="24"/>
        </w:rPr>
        <w:t>__</w:t>
      </w:r>
      <w:r w:rsidR="00EA5FA8">
        <w:rPr>
          <w:sz w:val="24"/>
        </w:rPr>
        <w:t>_</w:t>
      </w:r>
      <w:r w:rsidRPr="00EA5FA8">
        <w:rPr>
          <w:sz w:val="24"/>
        </w:rPr>
        <w:t xml:space="preserve"> I am/We are incapacitated or disabled, as defined in 11 U.S.C. §109(h</w:t>
      </w:r>
      <w:proofErr w:type="gramStart"/>
      <w:r w:rsidRPr="00EA5FA8">
        <w:rPr>
          <w:sz w:val="24"/>
        </w:rPr>
        <w:t>)(</w:t>
      </w:r>
      <w:proofErr w:type="gramEnd"/>
      <w:r w:rsidRPr="00EA5FA8">
        <w:rPr>
          <w:sz w:val="24"/>
        </w:rPr>
        <w:t>4)</w:t>
      </w:r>
      <w:r w:rsidRPr="00EA5FA8">
        <w:rPr>
          <w:rStyle w:val="FootnoteReference"/>
          <w:sz w:val="24"/>
        </w:rPr>
        <w:footnoteReference w:id="2"/>
      </w:r>
      <w:r w:rsidRPr="00EA5FA8">
        <w:rPr>
          <w:sz w:val="24"/>
        </w:rPr>
        <w:t>, as follows (desc</w:t>
      </w:r>
      <w:r w:rsidR="00A50815" w:rsidRPr="00EA5FA8">
        <w:rPr>
          <w:sz w:val="24"/>
        </w:rPr>
        <w:t>ribe fully) (If available,</w:t>
      </w:r>
      <w:r w:rsidRPr="00EA5FA8">
        <w:rPr>
          <w:sz w:val="24"/>
        </w:rPr>
        <w:t xml:space="preserve"> a copy of a medical or judicial determination of incapacity or disability</w:t>
      </w:r>
      <w:r w:rsidR="00A50815" w:rsidRPr="00EA5FA8">
        <w:rPr>
          <w:sz w:val="24"/>
        </w:rPr>
        <w:t xml:space="preserve"> should be filed under seal</w:t>
      </w:r>
      <w:r w:rsidRPr="00EA5FA8">
        <w:rPr>
          <w:sz w:val="24"/>
        </w:rPr>
        <w:t>):</w:t>
      </w:r>
    </w:p>
    <w:p w:rsidR="001F13E5" w:rsidRPr="00EA5FA8" w:rsidRDefault="001F13E5" w:rsidP="001F13E5">
      <w:pPr>
        <w:pStyle w:val="BodyText"/>
        <w:rPr>
          <w:sz w:val="24"/>
        </w:rPr>
      </w:pPr>
      <w:r w:rsidRPr="00EA5FA8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13E5" w:rsidRPr="00EA5FA8" w:rsidRDefault="001F13E5" w:rsidP="00477853">
      <w:pPr>
        <w:pStyle w:val="BodyText"/>
        <w:rPr>
          <w:rFonts w:ascii="Helv" w:hAnsi="Helv" w:cs="Helv"/>
          <w:szCs w:val="20"/>
        </w:rPr>
      </w:pPr>
    </w:p>
    <w:p w:rsidR="001F13E5" w:rsidRPr="00EA5FA8" w:rsidRDefault="001F13E5" w:rsidP="00477853">
      <w:pPr>
        <w:pStyle w:val="BodyText"/>
        <w:rPr>
          <w:sz w:val="24"/>
        </w:rPr>
      </w:pPr>
      <w:r w:rsidRPr="00EA5FA8">
        <w:rPr>
          <w:rFonts w:ascii="Helv" w:hAnsi="Helv" w:cs="Helv"/>
          <w:szCs w:val="20"/>
        </w:rPr>
        <w:t>___</w:t>
      </w:r>
      <w:r w:rsidRPr="00EA5FA8">
        <w:rPr>
          <w:sz w:val="24"/>
        </w:rPr>
        <w:t xml:space="preserve"> </w:t>
      </w:r>
      <w:proofErr w:type="gramStart"/>
      <w:r w:rsidRPr="00EA5FA8">
        <w:rPr>
          <w:sz w:val="24"/>
        </w:rPr>
        <w:t>and</w:t>
      </w:r>
      <w:proofErr w:type="gramEnd"/>
      <w:r w:rsidRPr="00EA5FA8">
        <w:rPr>
          <w:sz w:val="24"/>
        </w:rPr>
        <w:t xml:space="preserve"> such disability or incapacity is unlikely to change within the time periods of the requirement to file the completion of the financial management course certificate.</w:t>
      </w:r>
    </w:p>
    <w:p w:rsidR="003855CE" w:rsidRPr="00EA5FA8" w:rsidRDefault="003855CE" w:rsidP="00477853">
      <w:pPr>
        <w:pStyle w:val="BodyText"/>
        <w:rPr>
          <w:sz w:val="24"/>
        </w:rPr>
      </w:pPr>
    </w:p>
    <w:p w:rsidR="00EC0397" w:rsidRPr="00EA5FA8" w:rsidRDefault="00EC0397" w:rsidP="003E50D9">
      <w:pPr>
        <w:pStyle w:val="BodyText"/>
        <w:rPr>
          <w:sz w:val="24"/>
        </w:rPr>
      </w:pPr>
      <w:r w:rsidRPr="00EA5FA8">
        <w:rPr>
          <w:sz w:val="24"/>
        </w:rPr>
        <w:t>__</w:t>
      </w:r>
      <w:r w:rsidR="00EA5FA8">
        <w:rPr>
          <w:sz w:val="24"/>
        </w:rPr>
        <w:t>_</w:t>
      </w:r>
      <w:r w:rsidRPr="00EA5FA8">
        <w:rPr>
          <w:sz w:val="24"/>
        </w:rPr>
        <w:t xml:space="preserve"> I am/</w:t>
      </w:r>
      <w:proofErr w:type="gramStart"/>
      <w:r w:rsidRPr="00EA5FA8">
        <w:rPr>
          <w:sz w:val="24"/>
        </w:rPr>
        <w:t>We</w:t>
      </w:r>
      <w:proofErr w:type="gramEnd"/>
      <w:r w:rsidRPr="00EA5FA8">
        <w:rPr>
          <w:sz w:val="24"/>
        </w:rPr>
        <w:t xml:space="preserve"> are on active military duty in a military combat zone (Indicate rank, service unit, and where and when deployed).</w:t>
      </w:r>
    </w:p>
    <w:p w:rsidR="00EC0397" w:rsidRPr="00EA5FA8" w:rsidRDefault="00EC0397" w:rsidP="003E50D9">
      <w:pPr>
        <w:pStyle w:val="BodyText"/>
        <w:rPr>
          <w:sz w:val="24"/>
        </w:rPr>
      </w:pPr>
      <w:r w:rsidRPr="00EA5FA8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0397" w:rsidRPr="00EA5FA8" w:rsidRDefault="00EC0397" w:rsidP="003E50D9">
      <w:pPr>
        <w:pStyle w:val="BodyText"/>
        <w:rPr>
          <w:sz w:val="24"/>
        </w:rPr>
      </w:pPr>
    </w:p>
    <w:p w:rsidR="001F13E5" w:rsidRPr="00EA5FA8" w:rsidRDefault="00EC0397" w:rsidP="003E50D9">
      <w:pPr>
        <w:pStyle w:val="BodyText"/>
        <w:rPr>
          <w:sz w:val="24"/>
        </w:rPr>
      </w:pPr>
      <w:r w:rsidRPr="00EA5FA8">
        <w:rPr>
          <w:sz w:val="24"/>
        </w:rPr>
        <w:t xml:space="preserve">I/We certify under penalty of perjury that the foregoing is true and correct.  </w:t>
      </w:r>
    </w:p>
    <w:p w:rsidR="001F13E5" w:rsidRPr="00EA5FA8" w:rsidRDefault="001F13E5" w:rsidP="003E50D9">
      <w:pPr>
        <w:pStyle w:val="BodyText"/>
        <w:rPr>
          <w:sz w:val="24"/>
        </w:rPr>
      </w:pPr>
    </w:p>
    <w:p w:rsidR="00EC0397" w:rsidRPr="00EA5FA8" w:rsidRDefault="00EC0397" w:rsidP="003E50D9">
      <w:pPr>
        <w:pStyle w:val="BodyText"/>
        <w:rPr>
          <w:sz w:val="24"/>
        </w:rPr>
      </w:pPr>
      <w:r w:rsidRPr="00EA5FA8">
        <w:rPr>
          <w:sz w:val="24"/>
        </w:rPr>
        <w:t>Execution on __________________</w:t>
      </w:r>
      <w:proofErr w:type="gramStart"/>
      <w:r w:rsidRPr="00EA5FA8">
        <w:rPr>
          <w:sz w:val="24"/>
        </w:rPr>
        <w:t>_[</w:t>
      </w:r>
      <w:proofErr w:type="gramEnd"/>
      <w:r w:rsidRPr="00EA5FA8">
        <w:rPr>
          <w:sz w:val="24"/>
        </w:rPr>
        <w:t>date] at _________________________[location].</w:t>
      </w:r>
    </w:p>
    <w:p w:rsidR="00EC0397" w:rsidRPr="00EA5FA8" w:rsidRDefault="00EC0397" w:rsidP="003E50D9">
      <w:pPr>
        <w:pStyle w:val="BodyText"/>
        <w:rPr>
          <w:sz w:val="24"/>
        </w:rPr>
      </w:pPr>
    </w:p>
    <w:p w:rsidR="00EC0397" w:rsidRPr="00EA5FA8" w:rsidRDefault="00EC0397" w:rsidP="003E50D9">
      <w:pPr>
        <w:pStyle w:val="BodyText"/>
        <w:rPr>
          <w:sz w:val="24"/>
        </w:rPr>
      </w:pPr>
      <w:r w:rsidRPr="00EA5FA8">
        <w:rPr>
          <w:sz w:val="24"/>
        </w:rPr>
        <w:t>______________________</w:t>
      </w:r>
      <w:r w:rsidRPr="00EA5FA8">
        <w:rPr>
          <w:sz w:val="24"/>
        </w:rPr>
        <w:tab/>
      </w:r>
      <w:r w:rsidRPr="00EA5FA8">
        <w:rPr>
          <w:sz w:val="24"/>
        </w:rPr>
        <w:tab/>
      </w:r>
      <w:r w:rsidRPr="00EA5FA8">
        <w:rPr>
          <w:sz w:val="24"/>
        </w:rPr>
        <w:tab/>
      </w:r>
      <w:r w:rsidRPr="00EA5FA8">
        <w:rPr>
          <w:sz w:val="24"/>
        </w:rPr>
        <w:tab/>
      </w:r>
      <w:r w:rsidRPr="00EA5FA8">
        <w:rPr>
          <w:sz w:val="24"/>
        </w:rPr>
        <w:tab/>
        <w:t>_________________________</w:t>
      </w:r>
    </w:p>
    <w:p w:rsidR="00EC0397" w:rsidRPr="00EA5FA8" w:rsidRDefault="00EC0397" w:rsidP="003E50D9">
      <w:pPr>
        <w:pStyle w:val="BodyText"/>
        <w:rPr>
          <w:sz w:val="24"/>
        </w:rPr>
      </w:pPr>
      <w:r w:rsidRPr="00EA5FA8">
        <w:rPr>
          <w:sz w:val="24"/>
        </w:rPr>
        <w:t>Debtor</w:t>
      </w:r>
      <w:r w:rsidRPr="00EA5FA8">
        <w:rPr>
          <w:sz w:val="24"/>
        </w:rPr>
        <w:tab/>
      </w:r>
      <w:r w:rsidRPr="00EA5FA8">
        <w:rPr>
          <w:sz w:val="24"/>
        </w:rPr>
        <w:tab/>
      </w:r>
      <w:r w:rsidRPr="00EA5FA8">
        <w:rPr>
          <w:sz w:val="24"/>
        </w:rPr>
        <w:tab/>
      </w:r>
      <w:r w:rsidRPr="00EA5FA8">
        <w:rPr>
          <w:sz w:val="24"/>
        </w:rPr>
        <w:tab/>
      </w:r>
      <w:r w:rsidRPr="00EA5FA8">
        <w:rPr>
          <w:sz w:val="24"/>
        </w:rPr>
        <w:tab/>
      </w:r>
      <w:r w:rsidRPr="00EA5FA8">
        <w:rPr>
          <w:sz w:val="24"/>
        </w:rPr>
        <w:tab/>
      </w:r>
      <w:r w:rsidRPr="00EA5FA8">
        <w:rPr>
          <w:sz w:val="24"/>
        </w:rPr>
        <w:tab/>
      </w:r>
      <w:r w:rsidRPr="00EA5FA8">
        <w:rPr>
          <w:sz w:val="24"/>
        </w:rPr>
        <w:tab/>
        <w:t>Joint Debtor</w:t>
      </w:r>
    </w:p>
    <w:sectPr w:rsidR="00EC0397" w:rsidRPr="00EA5FA8" w:rsidSect="0047785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6EF" w:rsidRDefault="00ED16EF" w:rsidP="00357D8C">
      <w:pPr>
        <w:spacing w:after="0" w:line="240" w:lineRule="auto"/>
      </w:pPr>
      <w:r>
        <w:separator/>
      </w:r>
    </w:p>
  </w:endnote>
  <w:endnote w:type="continuationSeparator" w:id="0">
    <w:p w:rsidR="00ED16EF" w:rsidRDefault="00ED16EF" w:rsidP="0035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6EF" w:rsidRDefault="00ED16EF" w:rsidP="00357D8C">
      <w:pPr>
        <w:spacing w:after="0" w:line="240" w:lineRule="auto"/>
      </w:pPr>
      <w:r>
        <w:separator/>
      </w:r>
    </w:p>
  </w:footnote>
  <w:footnote w:type="continuationSeparator" w:id="0">
    <w:p w:rsidR="00ED16EF" w:rsidRDefault="00ED16EF" w:rsidP="00357D8C">
      <w:pPr>
        <w:spacing w:after="0" w:line="240" w:lineRule="auto"/>
      </w:pPr>
      <w:r>
        <w:continuationSeparator/>
      </w:r>
    </w:p>
  </w:footnote>
  <w:footnote w:type="continuationNotice" w:id="1">
    <w:p w:rsidR="00ED16EF" w:rsidRDefault="00ED16EF">
      <w:pPr>
        <w:spacing w:after="0" w:line="240" w:lineRule="auto"/>
      </w:pPr>
    </w:p>
  </w:footnote>
  <w:footnote w:id="2">
    <w:p w:rsidR="00EC0397" w:rsidRDefault="00EC0397" w:rsidP="00EC03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A2EB4">
        <w:t>Under 11 U.S.C. §109(h</w:t>
      </w:r>
      <w:proofErr w:type="gramStart"/>
      <w:r w:rsidRPr="007A2EB4">
        <w:t>)(</w:t>
      </w:r>
      <w:proofErr w:type="gramEnd"/>
      <w:r w:rsidRPr="007A2EB4">
        <w:t xml:space="preserve">4), </w:t>
      </w:r>
      <w:r w:rsidRPr="00A60CDB">
        <w:rPr>
          <w:b/>
        </w:rPr>
        <w:t>incapacitated</w:t>
      </w:r>
      <w:r w:rsidRPr="007A2EB4">
        <w:t xml:space="preserve"> means “that the debtor is impaired by reason of mental illness or mental deficiency so that he is incapable of realizing and making rational decision</w:t>
      </w:r>
      <w:r>
        <w:t>s</w:t>
      </w:r>
      <w:r w:rsidRPr="007A2EB4">
        <w:t xml:space="preserve"> with respect to his financial responsibilities” and </w:t>
      </w:r>
      <w:r w:rsidRPr="00C537B1">
        <w:rPr>
          <w:b/>
        </w:rPr>
        <w:t>disabled</w:t>
      </w:r>
      <w:r w:rsidRPr="007A2EB4">
        <w:t xml:space="preserve"> means “that the debtor is so physically impaired as to be unable, after reasonable effort, to participate in </w:t>
      </w:r>
      <w:r w:rsidR="003C51D2">
        <w:t xml:space="preserve">an in </w:t>
      </w:r>
      <w:r>
        <w:t>person, telephone, or Internet briefing…”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97"/>
    <w:rsid w:val="00030275"/>
    <w:rsid w:val="00047F62"/>
    <w:rsid w:val="000B0955"/>
    <w:rsid w:val="000D64EA"/>
    <w:rsid w:val="000E06EB"/>
    <w:rsid w:val="001076BA"/>
    <w:rsid w:val="00115292"/>
    <w:rsid w:val="001444C1"/>
    <w:rsid w:val="00147438"/>
    <w:rsid w:val="00152E3A"/>
    <w:rsid w:val="001774A2"/>
    <w:rsid w:val="00185430"/>
    <w:rsid w:val="0018556E"/>
    <w:rsid w:val="00190926"/>
    <w:rsid w:val="001B783B"/>
    <w:rsid w:val="001D3428"/>
    <w:rsid w:val="001D66F4"/>
    <w:rsid w:val="001F09E4"/>
    <w:rsid w:val="001F13E5"/>
    <w:rsid w:val="00204DA6"/>
    <w:rsid w:val="002233DE"/>
    <w:rsid w:val="0023261A"/>
    <w:rsid w:val="002378BA"/>
    <w:rsid w:val="00240A4B"/>
    <w:rsid w:val="00241FD2"/>
    <w:rsid w:val="0025157D"/>
    <w:rsid w:val="00257B1D"/>
    <w:rsid w:val="00262F91"/>
    <w:rsid w:val="002B5C92"/>
    <w:rsid w:val="002C6C38"/>
    <w:rsid w:val="002F05C4"/>
    <w:rsid w:val="003021B1"/>
    <w:rsid w:val="00312064"/>
    <w:rsid w:val="003164D3"/>
    <w:rsid w:val="00357D8C"/>
    <w:rsid w:val="00377E0A"/>
    <w:rsid w:val="00382FA8"/>
    <w:rsid w:val="003855CE"/>
    <w:rsid w:val="00387DE5"/>
    <w:rsid w:val="003935AD"/>
    <w:rsid w:val="003C51D2"/>
    <w:rsid w:val="003C7A15"/>
    <w:rsid w:val="003E1DBF"/>
    <w:rsid w:val="003E50D9"/>
    <w:rsid w:val="003E5F4C"/>
    <w:rsid w:val="003F7E04"/>
    <w:rsid w:val="004245AD"/>
    <w:rsid w:val="00434B7C"/>
    <w:rsid w:val="004467BB"/>
    <w:rsid w:val="00472F1D"/>
    <w:rsid w:val="00477853"/>
    <w:rsid w:val="00494217"/>
    <w:rsid w:val="00497B10"/>
    <w:rsid w:val="00497EF4"/>
    <w:rsid w:val="004A1653"/>
    <w:rsid w:val="004B37EB"/>
    <w:rsid w:val="004D36AA"/>
    <w:rsid w:val="004D476C"/>
    <w:rsid w:val="004D59C4"/>
    <w:rsid w:val="004D78E4"/>
    <w:rsid w:val="0055723C"/>
    <w:rsid w:val="005A43CC"/>
    <w:rsid w:val="005B65A6"/>
    <w:rsid w:val="005D4E13"/>
    <w:rsid w:val="005E1374"/>
    <w:rsid w:val="005E40D3"/>
    <w:rsid w:val="006150B5"/>
    <w:rsid w:val="00633713"/>
    <w:rsid w:val="00643022"/>
    <w:rsid w:val="0065010A"/>
    <w:rsid w:val="00673F4B"/>
    <w:rsid w:val="006A2127"/>
    <w:rsid w:val="006A5077"/>
    <w:rsid w:val="006A6288"/>
    <w:rsid w:val="006B0F75"/>
    <w:rsid w:val="006C38C3"/>
    <w:rsid w:val="006D39F6"/>
    <w:rsid w:val="006D584F"/>
    <w:rsid w:val="006E212E"/>
    <w:rsid w:val="00741043"/>
    <w:rsid w:val="00743BC2"/>
    <w:rsid w:val="00750616"/>
    <w:rsid w:val="00791E8A"/>
    <w:rsid w:val="007960C8"/>
    <w:rsid w:val="007A4406"/>
    <w:rsid w:val="007B2620"/>
    <w:rsid w:val="007C014F"/>
    <w:rsid w:val="007E1D3D"/>
    <w:rsid w:val="007F45DD"/>
    <w:rsid w:val="00803E76"/>
    <w:rsid w:val="0083412A"/>
    <w:rsid w:val="00840DFE"/>
    <w:rsid w:val="00841C8E"/>
    <w:rsid w:val="00857BCF"/>
    <w:rsid w:val="00873E59"/>
    <w:rsid w:val="00885F5E"/>
    <w:rsid w:val="008A216A"/>
    <w:rsid w:val="00900C40"/>
    <w:rsid w:val="00914D23"/>
    <w:rsid w:val="00917B02"/>
    <w:rsid w:val="00927ED8"/>
    <w:rsid w:val="009322E9"/>
    <w:rsid w:val="00957CB8"/>
    <w:rsid w:val="00961698"/>
    <w:rsid w:val="0097035C"/>
    <w:rsid w:val="00973B3F"/>
    <w:rsid w:val="00981C23"/>
    <w:rsid w:val="009945D2"/>
    <w:rsid w:val="009F6AF4"/>
    <w:rsid w:val="00A02E1D"/>
    <w:rsid w:val="00A3488B"/>
    <w:rsid w:val="00A37D17"/>
    <w:rsid w:val="00A50815"/>
    <w:rsid w:val="00A51039"/>
    <w:rsid w:val="00A52976"/>
    <w:rsid w:val="00A962A3"/>
    <w:rsid w:val="00AB469B"/>
    <w:rsid w:val="00AC7928"/>
    <w:rsid w:val="00AE229A"/>
    <w:rsid w:val="00AE46C1"/>
    <w:rsid w:val="00AF4DDE"/>
    <w:rsid w:val="00B2113D"/>
    <w:rsid w:val="00B30C7A"/>
    <w:rsid w:val="00B70756"/>
    <w:rsid w:val="00B85C18"/>
    <w:rsid w:val="00B8643B"/>
    <w:rsid w:val="00B924E4"/>
    <w:rsid w:val="00BB78DA"/>
    <w:rsid w:val="00BC277C"/>
    <w:rsid w:val="00BD2630"/>
    <w:rsid w:val="00BD488B"/>
    <w:rsid w:val="00BE4F7E"/>
    <w:rsid w:val="00BE704A"/>
    <w:rsid w:val="00C0130C"/>
    <w:rsid w:val="00C107B8"/>
    <w:rsid w:val="00C13806"/>
    <w:rsid w:val="00C16C96"/>
    <w:rsid w:val="00C4163E"/>
    <w:rsid w:val="00C70F6A"/>
    <w:rsid w:val="00C754E9"/>
    <w:rsid w:val="00C84BCF"/>
    <w:rsid w:val="00CA52F8"/>
    <w:rsid w:val="00CA53EE"/>
    <w:rsid w:val="00CC1A1B"/>
    <w:rsid w:val="00CD120A"/>
    <w:rsid w:val="00CD5997"/>
    <w:rsid w:val="00CD76D1"/>
    <w:rsid w:val="00CE7386"/>
    <w:rsid w:val="00D027EE"/>
    <w:rsid w:val="00D17F62"/>
    <w:rsid w:val="00D21ADB"/>
    <w:rsid w:val="00D37FE8"/>
    <w:rsid w:val="00D73196"/>
    <w:rsid w:val="00D84AA9"/>
    <w:rsid w:val="00DF4B66"/>
    <w:rsid w:val="00DF5783"/>
    <w:rsid w:val="00E10CB3"/>
    <w:rsid w:val="00E11179"/>
    <w:rsid w:val="00E216EF"/>
    <w:rsid w:val="00E3700D"/>
    <w:rsid w:val="00E459C1"/>
    <w:rsid w:val="00E51A2F"/>
    <w:rsid w:val="00E62248"/>
    <w:rsid w:val="00E62768"/>
    <w:rsid w:val="00E62ABF"/>
    <w:rsid w:val="00E66107"/>
    <w:rsid w:val="00E66994"/>
    <w:rsid w:val="00E6793B"/>
    <w:rsid w:val="00E85A7D"/>
    <w:rsid w:val="00EA00D5"/>
    <w:rsid w:val="00EA5FA8"/>
    <w:rsid w:val="00EC0397"/>
    <w:rsid w:val="00ED07DD"/>
    <w:rsid w:val="00ED16EF"/>
    <w:rsid w:val="00EE564A"/>
    <w:rsid w:val="00EF0F4C"/>
    <w:rsid w:val="00EF3D4F"/>
    <w:rsid w:val="00F07DD6"/>
    <w:rsid w:val="00F15C2B"/>
    <w:rsid w:val="00F62303"/>
    <w:rsid w:val="00F73BCF"/>
    <w:rsid w:val="00F76B43"/>
    <w:rsid w:val="00FA0277"/>
    <w:rsid w:val="00FB6226"/>
    <w:rsid w:val="00FE53EF"/>
    <w:rsid w:val="00FF1A6D"/>
    <w:rsid w:val="00FF3607"/>
    <w:rsid w:val="00FF5128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997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Indent"/>
    <w:link w:val="Heading1Char"/>
    <w:uiPriority w:val="1"/>
    <w:qFormat/>
    <w:rsid w:val="00357D8C"/>
    <w:pPr>
      <w:keepNext/>
      <w:keepLines/>
      <w:autoSpaceDE w:val="0"/>
      <w:autoSpaceDN w:val="0"/>
      <w:adjustRightInd w:val="0"/>
      <w:spacing w:after="120" w:line="240" w:lineRule="auto"/>
      <w:contextualSpacing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99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357D8C"/>
    <w:rPr>
      <w:rFonts w:ascii="Arial" w:eastAsiaTheme="majorEastAsia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57D8C"/>
    <w:pPr>
      <w:spacing w:after="0" w:line="240" w:lineRule="auto"/>
    </w:pPr>
    <w:rPr>
      <w:rFonts w:eastAsia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57D8C"/>
    <w:rPr>
      <w:rFonts w:ascii="Times New Roman" w:eastAsia="Times New Roman" w:hAnsi="Times New Roman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357D8C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D8C"/>
    <w:pPr>
      <w:autoSpaceDE w:val="0"/>
      <w:autoSpaceDN w:val="0"/>
      <w:adjustRightInd w:val="0"/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D8C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7D8C"/>
    <w:rPr>
      <w:vertAlign w:val="superscript"/>
    </w:rPr>
  </w:style>
  <w:style w:type="paragraph" w:styleId="NormalIndent">
    <w:name w:val="Normal Indent"/>
    <w:basedOn w:val="Normal"/>
    <w:uiPriority w:val="99"/>
    <w:semiHidden/>
    <w:unhideWhenUsed/>
    <w:rsid w:val="00357D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57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021B1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997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Indent"/>
    <w:link w:val="Heading1Char"/>
    <w:uiPriority w:val="1"/>
    <w:qFormat/>
    <w:rsid w:val="00357D8C"/>
    <w:pPr>
      <w:keepNext/>
      <w:keepLines/>
      <w:autoSpaceDE w:val="0"/>
      <w:autoSpaceDN w:val="0"/>
      <w:adjustRightInd w:val="0"/>
      <w:spacing w:after="120" w:line="240" w:lineRule="auto"/>
      <w:contextualSpacing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99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357D8C"/>
    <w:rPr>
      <w:rFonts w:ascii="Arial" w:eastAsiaTheme="majorEastAsia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57D8C"/>
    <w:pPr>
      <w:spacing w:after="0" w:line="240" w:lineRule="auto"/>
    </w:pPr>
    <w:rPr>
      <w:rFonts w:eastAsia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57D8C"/>
    <w:rPr>
      <w:rFonts w:ascii="Times New Roman" w:eastAsia="Times New Roman" w:hAnsi="Times New Roman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357D8C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D8C"/>
    <w:pPr>
      <w:autoSpaceDE w:val="0"/>
      <w:autoSpaceDN w:val="0"/>
      <w:adjustRightInd w:val="0"/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D8C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7D8C"/>
    <w:rPr>
      <w:vertAlign w:val="superscript"/>
    </w:rPr>
  </w:style>
  <w:style w:type="paragraph" w:styleId="NormalIndent">
    <w:name w:val="Normal Indent"/>
    <w:basedOn w:val="Normal"/>
    <w:uiPriority w:val="99"/>
    <w:semiHidden/>
    <w:unhideWhenUsed/>
    <w:rsid w:val="00357D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57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021B1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BB8A0-FB6A-4D4D-8D32-8BFF9D1E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USBCRI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amygy</dc:creator>
  <cp:lastModifiedBy>Janet Descoteaux</cp:lastModifiedBy>
  <cp:revision>6</cp:revision>
  <dcterms:created xsi:type="dcterms:W3CDTF">2016-09-26T15:52:00Z</dcterms:created>
  <dcterms:modified xsi:type="dcterms:W3CDTF">2017-01-31T19:54:00Z</dcterms:modified>
</cp:coreProperties>
</file>